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E13" w:rsidRPr="001C19A1" w:rsidRDefault="00276A3D" w:rsidP="001C19A1">
      <w:pPr>
        <w:spacing w:line="276" w:lineRule="auto"/>
        <w:rPr>
          <w:rFonts w:ascii="Arial" w:hAnsi="Arial" w:cs="Arial"/>
          <w:sz w:val="22"/>
          <w:szCs w:val="22"/>
        </w:rPr>
      </w:pPr>
      <w:r w:rsidRPr="001C19A1">
        <w:rPr>
          <w:rFonts w:ascii="Arial" w:hAnsi="Arial" w:cs="Arial"/>
          <w:noProof/>
          <w:sz w:val="22"/>
          <w:szCs w:val="22"/>
        </w:rPr>
        <w:drawing>
          <wp:inline distT="0" distB="0" distL="0" distR="0">
            <wp:extent cx="1102360" cy="577215"/>
            <wp:effectExtent l="0" t="0" r="0" b="6985"/>
            <wp:docPr id="1" name="Immagine 1" descr="CIRCOLO CULT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OLO CULTURALE"/>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2360" cy="577215"/>
                    </a:xfrm>
                    <a:prstGeom prst="rect">
                      <a:avLst/>
                    </a:prstGeom>
                    <a:noFill/>
                    <a:ln>
                      <a:noFill/>
                    </a:ln>
                  </pic:spPr>
                </pic:pic>
              </a:graphicData>
            </a:graphic>
          </wp:inline>
        </w:drawing>
      </w:r>
      <w:r w:rsidR="007B60FC" w:rsidRPr="001C19A1">
        <w:rPr>
          <w:rFonts w:ascii="Arial" w:hAnsi="Arial" w:cs="Arial"/>
          <w:sz w:val="22"/>
          <w:szCs w:val="22"/>
        </w:rPr>
        <w:tab/>
      </w:r>
      <w:r w:rsidR="007B60FC" w:rsidRPr="001C19A1">
        <w:rPr>
          <w:rFonts w:ascii="Arial" w:hAnsi="Arial" w:cs="Arial"/>
          <w:sz w:val="22"/>
          <w:szCs w:val="22"/>
        </w:rPr>
        <w:tab/>
      </w:r>
      <w:r w:rsidR="007B60FC" w:rsidRPr="001C19A1">
        <w:rPr>
          <w:rFonts w:ascii="Arial" w:hAnsi="Arial" w:cs="Arial"/>
          <w:sz w:val="22"/>
          <w:szCs w:val="22"/>
        </w:rPr>
        <w:tab/>
      </w:r>
      <w:r w:rsidR="007B60FC" w:rsidRPr="001C19A1">
        <w:rPr>
          <w:rFonts w:ascii="Arial" w:hAnsi="Arial" w:cs="Arial"/>
          <w:sz w:val="22"/>
          <w:szCs w:val="22"/>
        </w:rPr>
        <w:tab/>
      </w:r>
      <w:r w:rsidR="007B60FC" w:rsidRPr="001C19A1">
        <w:rPr>
          <w:rFonts w:ascii="Arial" w:hAnsi="Arial" w:cs="Arial"/>
          <w:sz w:val="22"/>
          <w:szCs w:val="22"/>
        </w:rPr>
        <w:tab/>
      </w:r>
      <w:r w:rsidR="00FB3E13" w:rsidRPr="001C19A1">
        <w:rPr>
          <w:rFonts w:ascii="Arial" w:hAnsi="Arial" w:cs="Arial"/>
          <w:sz w:val="22"/>
          <w:szCs w:val="22"/>
        </w:rPr>
        <w:t>Ai Signori SOCI ORDINARI</w:t>
      </w:r>
    </w:p>
    <w:p w:rsidR="00FB3E13" w:rsidRPr="001C19A1" w:rsidRDefault="00FB3E13" w:rsidP="00FB3E13">
      <w:pPr>
        <w:spacing w:line="276" w:lineRule="auto"/>
        <w:ind w:left="4956" w:firstLine="708"/>
        <w:jc w:val="both"/>
        <w:rPr>
          <w:rFonts w:ascii="Arial" w:hAnsi="Arial" w:cs="Arial"/>
          <w:sz w:val="22"/>
          <w:szCs w:val="22"/>
        </w:rPr>
      </w:pPr>
    </w:p>
    <w:p w:rsidR="00FB3E13" w:rsidRPr="001C19A1" w:rsidRDefault="00FB3E13" w:rsidP="00FB3E13">
      <w:pPr>
        <w:spacing w:line="276" w:lineRule="auto"/>
        <w:jc w:val="both"/>
        <w:rPr>
          <w:rFonts w:ascii="Arial" w:hAnsi="Arial" w:cs="Arial"/>
          <w:sz w:val="22"/>
          <w:szCs w:val="22"/>
        </w:rPr>
      </w:pPr>
      <w:r w:rsidRPr="001C19A1">
        <w:rPr>
          <w:rFonts w:ascii="Arial" w:hAnsi="Arial" w:cs="Arial"/>
          <w:sz w:val="22"/>
          <w:szCs w:val="22"/>
        </w:rPr>
        <w:tab/>
        <w:t xml:space="preserve">L’assemblea annuale dei Soci è convocata per </w:t>
      </w:r>
      <w:r w:rsidRPr="001C19A1">
        <w:rPr>
          <w:rFonts w:ascii="Arial" w:hAnsi="Arial" w:cs="Arial"/>
          <w:b/>
          <w:i/>
          <w:sz w:val="22"/>
          <w:szCs w:val="22"/>
        </w:rPr>
        <w:t xml:space="preserve">GIOVEDI </w:t>
      </w:r>
      <w:r w:rsidR="00407CFC" w:rsidRPr="001C19A1">
        <w:rPr>
          <w:rFonts w:ascii="Arial" w:hAnsi="Arial" w:cs="Arial"/>
          <w:b/>
          <w:i/>
          <w:sz w:val="22"/>
          <w:szCs w:val="22"/>
        </w:rPr>
        <w:t xml:space="preserve">29 </w:t>
      </w:r>
      <w:r w:rsidR="004B4785" w:rsidRPr="001C19A1">
        <w:rPr>
          <w:rFonts w:ascii="Arial" w:hAnsi="Arial" w:cs="Arial"/>
          <w:b/>
          <w:i/>
          <w:sz w:val="22"/>
          <w:szCs w:val="22"/>
        </w:rPr>
        <w:t>FEBBRAIO</w:t>
      </w:r>
      <w:r w:rsidRPr="001C19A1">
        <w:rPr>
          <w:rFonts w:ascii="Arial" w:hAnsi="Arial" w:cs="Arial"/>
          <w:b/>
          <w:i/>
          <w:sz w:val="22"/>
          <w:szCs w:val="22"/>
        </w:rPr>
        <w:t xml:space="preserve"> p.v. alle ore 20.00</w:t>
      </w:r>
      <w:r w:rsidRPr="001C19A1">
        <w:rPr>
          <w:rFonts w:ascii="Arial" w:hAnsi="Arial" w:cs="Arial"/>
          <w:sz w:val="22"/>
          <w:szCs w:val="22"/>
        </w:rPr>
        <w:t xml:space="preserve"> nei locali </w:t>
      </w:r>
      <w:r w:rsidR="004B4785" w:rsidRPr="001C19A1">
        <w:rPr>
          <w:rFonts w:ascii="Arial" w:hAnsi="Arial" w:cs="Arial"/>
          <w:sz w:val="22"/>
          <w:szCs w:val="22"/>
        </w:rPr>
        <w:t xml:space="preserve">del ristorante </w:t>
      </w:r>
      <w:r w:rsidR="00150BF8" w:rsidRPr="001C19A1">
        <w:rPr>
          <w:rFonts w:ascii="Arial" w:hAnsi="Arial" w:cs="Arial"/>
          <w:sz w:val="22"/>
          <w:szCs w:val="22"/>
        </w:rPr>
        <w:t>MAGNA GRECIA</w:t>
      </w:r>
      <w:r w:rsidR="004B4785" w:rsidRPr="001C19A1">
        <w:rPr>
          <w:rFonts w:ascii="Arial" w:hAnsi="Arial" w:cs="Arial"/>
          <w:sz w:val="22"/>
          <w:szCs w:val="22"/>
        </w:rPr>
        <w:t xml:space="preserve"> di Mirto </w:t>
      </w:r>
      <w:proofErr w:type="spellStart"/>
      <w:r w:rsidR="00150BF8" w:rsidRPr="001C19A1">
        <w:rPr>
          <w:rFonts w:ascii="Arial" w:hAnsi="Arial" w:cs="Arial"/>
          <w:sz w:val="22"/>
          <w:szCs w:val="22"/>
        </w:rPr>
        <w:t>Centofontane</w:t>
      </w:r>
      <w:proofErr w:type="spellEnd"/>
      <w:r w:rsidR="00150BF8" w:rsidRPr="001C19A1">
        <w:rPr>
          <w:rFonts w:ascii="Arial" w:hAnsi="Arial" w:cs="Arial"/>
          <w:sz w:val="22"/>
          <w:szCs w:val="22"/>
        </w:rPr>
        <w:t>,</w:t>
      </w:r>
      <w:r w:rsidRPr="001C19A1">
        <w:rPr>
          <w:rFonts w:ascii="Arial" w:hAnsi="Arial" w:cs="Arial"/>
          <w:sz w:val="22"/>
          <w:szCs w:val="22"/>
        </w:rPr>
        <w:t>per discutere e deliberare sul seguente O.d.G.:</w:t>
      </w:r>
    </w:p>
    <w:p w:rsidR="00FB3E13" w:rsidRPr="001C19A1" w:rsidRDefault="00FB3E13" w:rsidP="00FB3E13">
      <w:pPr>
        <w:numPr>
          <w:ilvl w:val="0"/>
          <w:numId w:val="2"/>
        </w:numPr>
        <w:spacing w:line="276" w:lineRule="auto"/>
        <w:jc w:val="both"/>
        <w:rPr>
          <w:rFonts w:ascii="Arial" w:hAnsi="Arial" w:cs="Arial"/>
          <w:sz w:val="22"/>
          <w:szCs w:val="22"/>
        </w:rPr>
      </w:pPr>
      <w:r w:rsidRPr="001C19A1">
        <w:rPr>
          <w:rFonts w:ascii="Arial" w:hAnsi="Arial" w:cs="Arial"/>
          <w:sz w:val="22"/>
          <w:szCs w:val="22"/>
        </w:rPr>
        <w:t>Comunicazioni del Presidente;</w:t>
      </w:r>
    </w:p>
    <w:p w:rsidR="00FB3E13" w:rsidRPr="001C19A1" w:rsidRDefault="00FB3E13" w:rsidP="00FB3E13">
      <w:pPr>
        <w:numPr>
          <w:ilvl w:val="0"/>
          <w:numId w:val="2"/>
        </w:numPr>
        <w:spacing w:line="276" w:lineRule="auto"/>
        <w:jc w:val="both"/>
        <w:rPr>
          <w:rFonts w:ascii="Arial" w:hAnsi="Arial" w:cs="Arial"/>
          <w:sz w:val="22"/>
          <w:szCs w:val="22"/>
        </w:rPr>
      </w:pPr>
      <w:r w:rsidRPr="001C19A1">
        <w:rPr>
          <w:rFonts w:ascii="Arial" w:hAnsi="Arial" w:cs="Arial"/>
          <w:sz w:val="22"/>
          <w:szCs w:val="22"/>
        </w:rPr>
        <w:t>Approvazione relazione e rendiconto finanziario al 31/12/201</w:t>
      </w:r>
      <w:r w:rsidR="001C19A1" w:rsidRPr="001C19A1">
        <w:rPr>
          <w:rFonts w:ascii="Arial" w:hAnsi="Arial" w:cs="Arial"/>
          <w:sz w:val="22"/>
          <w:szCs w:val="22"/>
        </w:rPr>
        <w:t>4</w:t>
      </w:r>
      <w:r w:rsidRPr="001C19A1">
        <w:rPr>
          <w:rFonts w:ascii="Arial" w:hAnsi="Arial" w:cs="Arial"/>
          <w:sz w:val="22"/>
          <w:szCs w:val="22"/>
        </w:rPr>
        <w:t>;</w:t>
      </w:r>
    </w:p>
    <w:p w:rsidR="00FB3E13" w:rsidRPr="001C19A1" w:rsidRDefault="00FB3E13" w:rsidP="00FB3E13">
      <w:pPr>
        <w:numPr>
          <w:ilvl w:val="0"/>
          <w:numId w:val="2"/>
        </w:numPr>
        <w:spacing w:line="276" w:lineRule="auto"/>
        <w:jc w:val="both"/>
        <w:rPr>
          <w:rFonts w:ascii="Arial" w:hAnsi="Arial" w:cs="Arial"/>
          <w:sz w:val="22"/>
          <w:szCs w:val="22"/>
        </w:rPr>
      </w:pPr>
      <w:r w:rsidRPr="001C19A1">
        <w:rPr>
          <w:rFonts w:ascii="Arial" w:hAnsi="Arial" w:cs="Arial"/>
          <w:sz w:val="22"/>
          <w:szCs w:val="22"/>
        </w:rPr>
        <w:t>Rinnovo cariche sociali;</w:t>
      </w:r>
    </w:p>
    <w:p w:rsidR="00407CFC" w:rsidRPr="001C19A1" w:rsidRDefault="00407CFC" w:rsidP="00FB3E13">
      <w:pPr>
        <w:numPr>
          <w:ilvl w:val="0"/>
          <w:numId w:val="2"/>
        </w:numPr>
        <w:spacing w:line="276" w:lineRule="auto"/>
        <w:jc w:val="both"/>
        <w:rPr>
          <w:rFonts w:ascii="Arial" w:hAnsi="Arial" w:cs="Arial"/>
          <w:sz w:val="22"/>
          <w:szCs w:val="22"/>
        </w:rPr>
      </w:pPr>
      <w:r w:rsidRPr="001C19A1">
        <w:rPr>
          <w:rFonts w:ascii="Arial" w:hAnsi="Arial" w:cs="Arial"/>
          <w:sz w:val="22"/>
          <w:szCs w:val="22"/>
        </w:rPr>
        <w:t>Ricorrenza del 50.enario;</w:t>
      </w:r>
    </w:p>
    <w:p w:rsidR="00FB3E13" w:rsidRPr="001C19A1" w:rsidRDefault="00FB3E13" w:rsidP="00FB3E13">
      <w:pPr>
        <w:numPr>
          <w:ilvl w:val="0"/>
          <w:numId w:val="2"/>
        </w:numPr>
        <w:spacing w:line="276" w:lineRule="auto"/>
        <w:jc w:val="both"/>
        <w:rPr>
          <w:rFonts w:ascii="Arial" w:hAnsi="Arial" w:cs="Arial"/>
          <w:sz w:val="22"/>
          <w:szCs w:val="22"/>
        </w:rPr>
      </w:pPr>
      <w:r w:rsidRPr="001C19A1">
        <w:rPr>
          <w:rFonts w:ascii="Arial" w:hAnsi="Arial" w:cs="Arial"/>
          <w:sz w:val="22"/>
          <w:szCs w:val="22"/>
        </w:rPr>
        <w:t>Varie ed eventuali.</w:t>
      </w:r>
    </w:p>
    <w:p w:rsidR="00FB3E13" w:rsidRPr="001C19A1" w:rsidRDefault="00FB3E13" w:rsidP="00FB3E13">
      <w:pPr>
        <w:spacing w:line="276" w:lineRule="auto"/>
        <w:ind w:left="360" w:firstLine="348"/>
        <w:jc w:val="both"/>
        <w:rPr>
          <w:rFonts w:ascii="Arial" w:hAnsi="Arial" w:cs="Arial"/>
          <w:sz w:val="22"/>
          <w:szCs w:val="22"/>
        </w:rPr>
      </w:pPr>
      <w:r w:rsidRPr="001C19A1">
        <w:rPr>
          <w:rFonts w:ascii="Arial" w:hAnsi="Arial" w:cs="Arial"/>
          <w:sz w:val="22"/>
          <w:szCs w:val="22"/>
        </w:rPr>
        <w:t>Si prega di non mancare e di essere puntuali.</w:t>
      </w:r>
    </w:p>
    <w:p w:rsidR="00FB3E13" w:rsidRPr="001C19A1" w:rsidRDefault="00FB3E13" w:rsidP="00FB3E13">
      <w:pPr>
        <w:spacing w:line="276" w:lineRule="auto"/>
        <w:ind w:left="360" w:firstLine="348"/>
        <w:jc w:val="both"/>
        <w:rPr>
          <w:rFonts w:ascii="Arial" w:hAnsi="Arial" w:cs="Arial"/>
          <w:sz w:val="22"/>
          <w:szCs w:val="22"/>
        </w:rPr>
      </w:pPr>
    </w:p>
    <w:p w:rsidR="00FB3E13" w:rsidRPr="001C19A1" w:rsidRDefault="001C19A1" w:rsidP="00FB3E13">
      <w:pPr>
        <w:spacing w:line="276" w:lineRule="auto"/>
        <w:ind w:left="360" w:firstLine="348"/>
        <w:jc w:val="both"/>
        <w:rPr>
          <w:rFonts w:ascii="Arial" w:hAnsi="Arial" w:cs="Arial"/>
          <w:sz w:val="22"/>
          <w:szCs w:val="22"/>
        </w:rPr>
      </w:pPr>
      <w:r w:rsidRPr="001C19A1">
        <w:rPr>
          <w:rFonts w:ascii="Arial" w:hAnsi="Arial" w:cs="Arial"/>
          <w:sz w:val="22"/>
          <w:szCs w:val="22"/>
        </w:rPr>
        <w:t>Mirto, 13 gennaio 2014</w:t>
      </w:r>
      <w:r w:rsidR="00FB3E13" w:rsidRPr="001C19A1">
        <w:rPr>
          <w:rFonts w:ascii="Arial" w:hAnsi="Arial" w:cs="Arial"/>
          <w:sz w:val="22"/>
          <w:szCs w:val="22"/>
        </w:rPr>
        <w:tab/>
      </w:r>
      <w:r w:rsidR="00FB3E13" w:rsidRPr="001C19A1">
        <w:rPr>
          <w:rFonts w:ascii="Arial" w:hAnsi="Arial" w:cs="Arial"/>
          <w:sz w:val="22"/>
          <w:szCs w:val="22"/>
        </w:rPr>
        <w:tab/>
      </w:r>
      <w:r w:rsidR="00FB3E13" w:rsidRPr="001C19A1">
        <w:rPr>
          <w:rFonts w:ascii="Arial" w:hAnsi="Arial" w:cs="Arial"/>
          <w:sz w:val="22"/>
          <w:szCs w:val="22"/>
        </w:rPr>
        <w:tab/>
      </w:r>
      <w:r w:rsidR="00FB3E13" w:rsidRPr="001C19A1">
        <w:rPr>
          <w:rFonts w:ascii="Arial" w:hAnsi="Arial" w:cs="Arial"/>
          <w:sz w:val="22"/>
          <w:szCs w:val="22"/>
        </w:rPr>
        <w:tab/>
        <w:t xml:space="preserve">IL PRESIDENTE </w:t>
      </w:r>
    </w:p>
    <w:p w:rsidR="00FB3E13" w:rsidRPr="001C19A1" w:rsidRDefault="00FB3E13" w:rsidP="00FB3E13">
      <w:pPr>
        <w:spacing w:line="276" w:lineRule="auto"/>
        <w:ind w:left="360" w:firstLine="348"/>
        <w:jc w:val="both"/>
        <w:rPr>
          <w:rFonts w:ascii="Arial" w:hAnsi="Arial" w:cs="Arial"/>
          <w:sz w:val="22"/>
          <w:szCs w:val="22"/>
        </w:rPr>
      </w:pPr>
      <w:r w:rsidRPr="001C19A1">
        <w:rPr>
          <w:rFonts w:ascii="Arial" w:hAnsi="Arial" w:cs="Arial"/>
          <w:sz w:val="22"/>
          <w:szCs w:val="22"/>
        </w:rPr>
        <w:tab/>
      </w:r>
      <w:r w:rsidRPr="001C19A1">
        <w:rPr>
          <w:rFonts w:ascii="Arial" w:hAnsi="Arial" w:cs="Arial"/>
          <w:sz w:val="22"/>
          <w:szCs w:val="22"/>
        </w:rPr>
        <w:tab/>
      </w:r>
      <w:r w:rsidRPr="001C19A1">
        <w:rPr>
          <w:rFonts w:ascii="Arial" w:hAnsi="Arial" w:cs="Arial"/>
          <w:sz w:val="22"/>
          <w:szCs w:val="22"/>
        </w:rPr>
        <w:tab/>
      </w:r>
      <w:r w:rsidRPr="001C19A1">
        <w:rPr>
          <w:rFonts w:ascii="Arial" w:hAnsi="Arial" w:cs="Arial"/>
          <w:sz w:val="22"/>
          <w:szCs w:val="22"/>
        </w:rPr>
        <w:tab/>
      </w:r>
      <w:r w:rsidRPr="001C19A1">
        <w:rPr>
          <w:rFonts w:ascii="Arial" w:hAnsi="Arial" w:cs="Arial"/>
          <w:sz w:val="22"/>
          <w:szCs w:val="22"/>
        </w:rPr>
        <w:tab/>
      </w:r>
      <w:r w:rsidRPr="001C19A1">
        <w:rPr>
          <w:rFonts w:ascii="Arial" w:hAnsi="Arial" w:cs="Arial"/>
          <w:sz w:val="22"/>
          <w:szCs w:val="22"/>
        </w:rPr>
        <w:tab/>
      </w:r>
      <w:r w:rsidRPr="001C19A1">
        <w:rPr>
          <w:rFonts w:ascii="Arial" w:hAnsi="Arial" w:cs="Arial"/>
          <w:sz w:val="22"/>
          <w:szCs w:val="22"/>
        </w:rPr>
        <w:tab/>
        <w:t xml:space="preserve">   </w:t>
      </w:r>
      <w:r w:rsidR="001C19A1">
        <w:rPr>
          <w:rFonts w:ascii="Arial" w:hAnsi="Arial" w:cs="Arial"/>
          <w:sz w:val="22"/>
          <w:szCs w:val="22"/>
        </w:rPr>
        <w:t xml:space="preserve"> </w:t>
      </w:r>
      <w:r w:rsidRPr="001C19A1">
        <w:rPr>
          <w:rFonts w:ascii="Arial" w:hAnsi="Arial" w:cs="Arial"/>
          <w:sz w:val="22"/>
          <w:szCs w:val="22"/>
        </w:rPr>
        <w:t>Franco Rizzo</w:t>
      </w:r>
    </w:p>
    <w:p w:rsidR="00C576FF" w:rsidRPr="00561835" w:rsidRDefault="00D16DD0" w:rsidP="007B79BB">
      <w:pPr>
        <w:spacing w:line="276" w:lineRule="auto"/>
        <w:jc w:val="center"/>
        <w:rPr>
          <w:rFonts w:ascii="Calibri" w:hAnsi="Calibri" w:cs="Arial"/>
        </w:rPr>
      </w:pPr>
      <w:r>
        <w:rPr>
          <w:rFonts w:ascii="Calibri" w:hAnsi="Calibri" w:cs="Arial"/>
          <w:noProof/>
        </w:rPr>
        <w:pict>
          <v:line id="Line 9" o:spid="_x0000_s1026" style="position:absolute;left:0;text-align:left;z-index:251658752;visibility:visible" from="26.6pt,10.2pt" to="449.3pt,1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UKtxI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" strokeweight="1.5pt"/>
        </w:pict>
      </w:r>
    </w:p>
    <w:p w:rsidR="007B60FC" w:rsidRPr="00856BF0" w:rsidRDefault="007B60FC">
      <w:pPr>
        <w:jc w:val="both"/>
        <w:rPr>
          <w:rFonts w:ascii="Calibri" w:hAnsi="Calibri" w:cs="Arial"/>
          <w:sz w:val="20"/>
          <w:szCs w:val="20"/>
        </w:rPr>
      </w:pPr>
    </w:p>
    <w:p w:rsidR="00D718D9" w:rsidRPr="00856BF0" w:rsidRDefault="00D16DD0">
      <w:pPr>
        <w:jc w:val="both"/>
        <w:rPr>
          <w:rFonts w:ascii="Calibri" w:hAnsi="Calibri" w:cs="Arial"/>
          <w:sz w:val="20"/>
          <w:szCs w:val="20"/>
        </w:rPr>
      </w:pPr>
      <w:r>
        <w:rPr>
          <w:rFonts w:ascii="Calibri" w:hAnsi="Calibri" w:cs="Arial"/>
          <w:noProof/>
          <w:sz w:val="20"/>
          <w:szCs w:val="20"/>
        </w:rPr>
        <w:pict>
          <v:shapetype id="_x0000_t202" coordsize="21600,21600" o:spt="202" path="m,l,21600r21600,l21600,xe">
            <v:stroke joinstyle="miter"/>
            <v:path gradientshapeok="t" o:connecttype="rect"/>
          </v:shapetype>
          <v:shape id="Text Box 4" o:spid="_x0000_s1028" type="#_x0000_t202" style="position:absolute;left:0;text-align:left;margin-left:16.9pt;margin-top:0;width:287.85pt;height:63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">
            <v:textbox>
              <w:txbxContent>
                <w:p w:rsidR="00EE2CD5" w:rsidRDefault="00EE2CD5">
                  <w:pPr>
                    <w:pStyle w:val="Titolo1"/>
                    <w:rPr>
                      <w:b/>
                      <w:bCs/>
                      <w:sz w:val="8"/>
                      <w:szCs w:val="8"/>
                      <w:u w:val="none"/>
                    </w:rPr>
                  </w:pPr>
                </w:p>
                <w:p w:rsidR="00EE2CD5" w:rsidRDefault="00EE2CD5">
                  <w:pPr>
                    <w:pStyle w:val="Titolo1"/>
                    <w:rPr>
                      <w:b/>
                      <w:bCs/>
                      <w:sz w:val="22"/>
                      <w:u w:val="none"/>
                    </w:rPr>
                  </w:pPr>
                  <w:r>
                    <w:rPr>
                      <w:b/>
                      <w:bCs/>
                      <w:sz w:val="22"/>
                      <w:u w:val="none"/>
                    </w:rPr>
                    <w:t>RELAZIONE SULLE ATTIVITA’ DELL’ANNO 2014</w:t>
                  </w:r>
                </w:p>
                <w:p w:rsidR="00EE2CD5" w:rsidRDefault="00EE2CD5">
                  <w:pPr>
                    <w:jc w:val="center"/>
                    <w:rPr>
                      <w:b/>
                      <w:bCs/>
                      <w:sz w:val="22"/>
                    </w:rPr>
                  </w:pPr>
                  <w:r>
                    <w:rPr>
                      <w:b/>
                      <w:bCs/>
                      <w:sz w:val="22"/>
                    </w:rPr>
                    <w:t xml:space="preserve">PER L’ASSEMBLEA DEI SOCI </w:t>
                  </w:r>
                </w:p>
                <w:p w:rsidR="00EE2CD5" w:rsidRDefault="00EE2CD5">
                  <w:pPr>
                    <w:jc w:val="center"/>
                  </w:pPr>
                  <w:r>
                    <w:rPr>
                      <w:b/>
                      <w:bCs/>
                      <w:sz w:val="22"/>
                    </w:rPr>
                    <w:t>DEL 29 gennaio 2015</w:t>
                  </w:r>
                </w:p>
              </w:txbxContent>
            </v:textbox>
          </v:shape>
        </w:pict>
      </w:r>
      <w:r>
        <w:rPr>
          <w:rFonts w:ascii="Calibri" w:hAnsi="Calibri" w:cs="Arial"/>
          <w:noProof/>
          <w:sz w:val="20"/>
          <w:szCs w:val="20"/>
        </w:rPr>
        <w:pict>
          <v:shape id="Text Box 2" o:spid="_x0000_s1027" type="#_x0000_t202" style="position:absolute;left:0;text-align:left;margin-left:22.4pt;margin-top:0;width:126pt;height:63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">
            <v:textbox>
              <w:txbxContent>
                <w:p w:rsidR="00EE2CD5" w:rsidRDefault="00276A3D">
                  <w:r>
                    <w:rPr>
                      <w:noProof/>
                      <w:sz w:val="20"/>
                    </w:rPr>
                    <w:drawing>
                      <wp:inline distT="0" distB="0" distL="0" distR="0">
                        <wp:extent cx="1368425" cy="713105"/>
                        <wp:effectExtent l="0" t="0" r="3175" b="0"/>
                        <wp:docPr id="2" name="Immagine 2" descr="CIRCOLO CULT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OLO CULTURALE"/>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8425" cy="713105"/>
                                </a:xfrm>
                                <a:prstGeom prst="rect">
                                  <a:avLst/>
                                </a:prstGeom>
                                <a:noFill/>
                                <a:ln>
                                  <a:noFill/>
                                </a:ln>
                              </pic:spPr>
                            </pic:pic>
                          </a:graphicData>
                        </a:graphic>
                      </wp:inline>
                    </w:drawing>
                  </w:r>
                </w:p>
              </w:txbxContent>
            </v:textbox>
            <w10:wrap type="square"/>
          </v:shape>
        </w:pict>
      </w:r>
    </w:p>
    <w:p w:rsidR="00D718D9" w:rsidRPr="00856BF0" w:rsidRDefault="00D718D9">
      <w:pPr>
        <w:jc w:val="both"/>
        <w:rPr>
          <w:rFonts w:ascii="Calibri" w:hAnsi="Calibri" w:cs="Arial"/>
          <w:sz w:val="20"/>
          <w:szCs w:val="20"/>
        </w:rPr>
      </w:pPr>
    </w:p>
    <w:p w:rsidR="00D718D9" w:rsidRPr="00856BF0" w:rsidRDefault="00D718D9">
      <w:pPr>
        <w:pStyle w:val="Titolo1"/>
        <w:jc w:val="both"/>
        <w:rPr>
          <w:rFonts w:ascii="Calibri" w:hAnsi="Calibri" w:cs="Arial"/>
          <w:sz w:val="20"/>
          <w:szCs w:val="20"/>
        </w:rPr>
      </w:pPr>
    </w:p>
    <w:p w:rsidR="00D718D9" w:rsidRPr="00856BF0" w:rsidRDefault="00D718D9">
      <w:pPr>
        <w:pStyle w:val="Titolo1"/>
        <w:jc w:val="both"/>
        <w:rPr>
          <w:rFonts w:ascii="Calibri" w:hAnsi="Calibri" w:cs="Arial"/>
          <w:sz w:val="20"/>
          <w:szCs w:val="20"/>
        </w:rPr>
      </w:pPr>
    </w:p>
    <w:p w:rsidR="00D718D9" w:rsidRPr="00856BF0" w:rsidRDefault="00D718D9">
      <w:pPr>
        <w:pStyle w:val="Titolo1"/>
        <w:jc w:val="both"/>
        <w:rPr>
          <w:rFonts w:ascii="Calibri" w:hAnsi="Calibri" w:cs="Arial"/>
          <w:sz w:val="20"/>
          <w:szCs w:val="20"/>
        </w:rPr>
      </w:pPr>
    </w:p>
    <w:p w:rsidR="00D718D9" w:rsidRPr="00856BF0" w:rsidRDefault="00D718D9">
      <w:pPr>
        <w:jc w:val="both"/>
        <w:rPr>
          <w:rFonts w:ascii="Calibri" w:hAnsi="Calibri" w:cs="Arial"/>
          <w:sz w:val="20"/>
          <w:szCs w:val="20"/>
        </w:rPr>
      </w:pPr>
    </w:p>
    <w:p w:rsidR="00856BF0" w:rsidRPr="00856BF0" w:rsidRDefault="00856BF0">
      <w:pPr>
        <w:jc w:val="both"/>
        <w:rPr>
          <w:rFonts w:ascii="Calibri" w:hAnsi="Calibri" w:cs="Arial"/>
          <w:b/>
          <w:i/>
          <w:sz w:val="20"/>
          <w:szCs w:val="20"/>
        </w:rPr>
      </w:pPr>
    </w:p>
    <w:p w:rsidR="00D718D9" w:rsidRPr="00563310" w:rsidRDefault="00D718D9" w:rsidP="00561835">
      <w:pPr>
        <w:jc w:val="both"/>
        <w:rPr>
          <w:rFonts w:ascii="Calibri" w:hAnsi="Calibri" w:cs="Arial"/>
          <w:b/>
          <w:i/>
        </w:rPr>
      </w:pPr>
      <w:r w:rsidRPr="00563310">
        <w:rPr>
          <w:rFonts w:ascii="Calibri" w:hAnsi="Calibri" w:cs="Arial"/>
          <w:b/>
          <w:i/>
        </w:rPr>
        <w:t>Cari Soci,</w:t>
      </w:r>
    </w:p>
    <w:p w:rsidR="00D718D9" w:rsidRDefault="0085013D" w:rsidP="00561835">
      <w:pPr>
        <w:pStyle w:val="Corpodeltesto2"/>
        <w:ind w:firstLine="284"/>
        <w:jc w:val="both"/>
        <w:rPr>
          <w:rFonts w:ascii="Calibri" w:hAnsi="Calibri" w:cs="Arial"/>
          <w:sz w:val="24"/>
        </w:rPr>
      </w:pPr>
      <w:r>
        <w:rPr>
          <w:rFonts w:ascii="Calibri" w:hAnsi="Calibri" w:cs="Arial"/>
          <w:sz w:val="24"/>
        </w:rPr>
        <w:t>A</w:t>
      </w:r>
      <w:r w:rsidR="00D718D9" w:rsidRPr="00563310">
        <w:rPr>
          <w:rFonts w:ascii="Calibri" w:hAnsi="Calibri" w:cs="Arial"/>
          <w:sz w:val="24"/>
        </w:rPr>
        <w:t xml:space="preserve">nche quest’anno, </w:t>
      </w:r>
      <w:r w:rsidR="00C73082" w:rsidRPr="00563310">
        <w:rPr>
          <w:rFonts w:ascii="Calibri" w:hAnsi="Calibri" w:cs="Arial"/>
          <w:sz w:val="24"/>
        </w:rPr>
        <w:t xml:space="preserve">com’è ormai consuetudine, </w:t>
      </w:r>
      <w:r w:rsidR="00D718D9" w:rsidRPr="00563310">
        <w:rPr>
          <w:rFonts w:ascii="Calibri" w:hAnsi="Calibri" w:cs="Arial"/>
          <w:sz w:val="24"/>
        </w:rPr>
        <w:t>trascorrendo una serata conviviale, procediamo ad un consuntivo sulle attività dell’anno appena trascorso, ad una panoramica su quelle previste per il 20</w:t>
      </w:r>
      <w:r w:rsidR="001851CC" w:rsidRPr="00563310">
        <w:rPr>
          <w:rFonts w:ascii="Calibri" w:hAnsi="Calibri" w:cs="Arial"/>
          <w:sz w:val="24"/>
        </w:rPr>
        <w:t>1</w:t>
      </w:r>
      <w:r>
        <w:rPr>
          <w:rFonts w:ascii="Calibri" w:hAnsi="Calibri" w:cs="Arial"/>
          <w:sz w:val="24"/>
        </w:rPr>
        <w:t>5</w:t>
      </w:r>
      <w:r w:rsidR="00D718D9" w:rsidRPr="00563310">
        <w:rPr>
          <w:rFonts w:ascii="Calibri" w:hAnsi="Calibri" w:cs="Arial"/>
          <w:sz w:val="24"/>
        </w:rPr>
        <w:t xml:space="preserve">ed al rinnovo delle cariche sociali. </w:t>
      </w:r>
    </w:p>
    <w:p w:rsidR="0085013D" w:rsidRDefault="0085013D" w:rsidP="00561835">
      <w:pPr>
        <w:pStyle w:val="Corpodeltesto2"/>
        <w:ind w:firstLine="284"/>
        <w:jc w:val="both"/>
        <w:rPr>
          <w:rFonts w:ascii="Calibri" w:hAnsi="Calibri" w:cs="Arial"/>
          <w:sz w:val="24"/>
        </w:rPr>
      </w:pPr>
      <w:r>
        <w:rPr>
          <w:rFonts w:ascii="Calibri" w:hAnsi="Calibri" w:cs="Arial"/>
          <w:sz w:val="24"/>
        </w:rPr>
        <w:t>Il 2015 sarà però un anno particolare ed eccezionale perché, come tutti sappiamo, festeggeremo i 50 anni della nostra Associazione e certamente non capita tutti i giorni di ritrovare una tale longevità per sodalizi calabresi e forse anche nazionali.</w:t>
      </w:r>
      <w:r w:rsidR="001C19A1">
        <w:rPr>
          <w:rFonts w:ascii="Calibri" w:hAnsi="Calibri" w:cs="Arial"/>
          <w:sz w:val="24"/>
        </w:rPr>
        <w:t xml:space="preserve"> </w:t>
      </w:r>
      <w:r>
        <w:rPr>
          <w:rFonts w:ascii="Calibri" w:hAnsi="Calibri" w:cs="Arial"/>
          <w:sz w:val="24"/>
        </w:rPr>
        <w:t xml:space="preserve">Il Circolo è stato fondato il 15 maggio del 1965 da 28 cittadini di Mirto e il primo Presidente fu il Rag. Franco Gabriele. Dei 28 sono ancora fra di noi Bruno </w:t>
      </w:r>
      <w:proofErr w:type="spellStart"/>
      <w:r>
        <w:rPr>
          <w:rFonts w:ascii="Calibri" w:hAnsi="Calibri" w:cs="Arial"/>
          <w:sz w:val="24"/>
        </w:rPr>
        <w:t>Aloisio</w:t>
      </w:r>
      <w:proofErr w:type="spellEnd"/>
      <w:r>
        <w:rPr>
          <w:rFonts w:ascii="Calibri" w:hAnsi="Calibri" w:cs="Arial"/>
          <w:sz w:val="24"/>
        </w:rPr>
        <w:t xml:space="preserve">, Domenico </w:t>
      </w:r>
      <w:proofErr w:type="spellStart"/>
      <w:r>
        <w:rPr>
          <w:rFonts w:ascii="Calibri" w:hAnsi="Calibri" w:cs="Arial"/>
          <w:sz w:val="24"/>
        </w:rPr>
        <w:t>Capristo</w:t>
      </w:r>
      <w:proofErr w:type="spellEnd"/>
      <w:r>
        <w:rPr>
          <w:rFonts w:ascii="Calibri" w:hAnsi="Calibri" w:cs="Arial"/>
          <w:sz w:val="24"/>
        </w:rPr>
        <w:t xml:space="preserve">, Peppino Spina, </w:t>
      </w:r>
      <w:r w:rsidR="008147F5">
        <w:rPr>
          <w:rFonts w:ascii="Calibri" w:hAnsi="Calibri" w:cs="Arial"/>
          <w:sz w:val="24"/>
        </w:rPr>
        <w:t>De Luca Alessandro, De Vico Alberto, Tedesco Giuseppe e De Capua Gaetano.</w:t>
      </w:r>
    </w:p>
    <w:p w:rsidR="0085013D" w:rsidRDefault="0085013D" w:rsidP="00561835">
      <w:pPr>
        <w:pStyle w:val="Corpodeltesto2"/>
        <w:ind w:firstLine="284"/>
        <w:jc w:val="both"/>
        <w:rPr>
          <w:rFonts w:ascii="Calibri" w:hAnsi="Calibri" w:cs="Arial"/>
          <w:sz w:val="24"/>
        </w:rPr>
      </w:pPr>
      <w:r>
        <w:rPr>
          <w:rFonts w:ascii="Calibri" w:hAnsi="Calibri" w:cs="Arial"/>
          <w:sz w:val="24"/>
        </w:rPr>
        <w:t>L’evento andrà ricordato con la solennità che merita e ne parleremo fra poco.</w:t>
      </w:r>
    </w:p>
    <w:p w:rsidR="0085013D" w:rsidRPr="00563310" w:rsidRDefault="0085013D" w:rsidP="00561835">
      <w:pPr>
        <w:pStyle w:val="Corpodeltesto2"/>
        <w:ind w:firstLine="284"/>
        <w:jc w:val="both"/>
        <w:rPr>
          <w:rFonts w:ascii="Calibri" w:hAnsi="Calibri" w:cs="Arial"/>
          <w:sz w:val="24"/>
        </w:rPr>
      </w:pPr>
    </w:p>
    <w:p w:rsidR="009F2BA3" w:rsidRPr="00563310" w:rsidRDefault="00462524" w:rsidP="009F2BA3">
      <w:pPr>
        <w:pStyle w:val="Corpodeltesto2"/>
        <w:jc w:val="both"/>
        <w:rPr>
          <w:rFonts w:ascii="Calibri" w:hAnsi="Calibri" w:cs="Arial"/>
          <w:b/>
          <w:i/>
          <w:sz w:val="24"/>
        </w:rPr>
      </w:pPr>
      <w:r w:rsidRPr="00563310">
        <w:rPr>
          <w:rFonts w:ascii="Calibri" w:hAnsi="Calibri" w:cs="Arial"/>
          <w:b/>
          <w:i/>
          <w:sz w:val="24"/>
        </w:rPr>
        <w:t xml:space="preserve">Gli impegni </w:t>
      </w:r>
      <w:r w:rsidR="0093186B" w:rsidRPr="00563310">
        <w:rPr>
          <w:rFonts w:ascii="Calibri" w:hAnsi="Calibri" w:cs="Arial"/>
          <w:b/>
          <w:i/>
          <w:sz w:val="24"/>
        </w:rPr>
        <w:t xml:space="preserve">sociali e </w:t>
      </w:r>
      <w:r w:rsidRPr="00563310">
        <w:rPr>
          <w:rFonts w:ascii="Calibri" w:hAnsi="Calibri" w:cs="Arial"/>
          <w:b/>
          <w:i/>
          <w:sz w:val="24"/>
        </w:rPr>
        <w:t xml:space="preserve">culturali </w:t>
      </w:r>
      <w:r w:rsidR="009F2BA3" w:rsidRPr="00563310">
        <w:rPr>
          <w:rFonts w:ascii="Calibri" w:hAnsi="Calibri" w:cs="Arial"/>
          <w:b/>
          <w:i/>
          <w:sz w:val="24"/>
        </w:rPr>
        <w:t>del 20</w:t>
      </w:r>
      <w:r w:rsidR="003732BF" w:rsidRPr="00563310">
        <w:rPr>
          <w:rFonts w:ascii="Calibri" w:hAnsi="Calibri" w:cs="Arial"/>
          <w:b/>
          <w:i/>
          <w:sz w:val="24"/>
        </w:rPr>
        <w:t>1</w:t>
      </w:r>
      <w:r w:rsidR="0057046D">
        <w:rPr>
          <w:rFonts w:ascii="Calibri" w:hAnsi="Calibri" w:cs="Arial"/>
          <w:b/>
          <w:i/>
          <w:sz w:val="24"/>
        </w:rPr>
        <w:t>4</w:t>
      </w:r>
      <w:r w:rsidR="009F2BA3" w:rsidRPr="00563310">
        <w:rPr>
          <w:rFonts w:ascii="Calibri" w:hAnsi="Calibri" w:cs="Arial"/>
          <w:b/>
          <w:i/>
          <w:sz w:val="24"/>
        </w:rPr>
        <w:t>.</w:t>
      </w:r>
    </w:p>
    <w:p w:rsidR="00F8614B" w:rsidRDefault="00D718D9" w:rsidP="00356BF3">
      <w:pPr>
        <w:tabs>
          <w:tab w:val="left" w:pos="284"/>
        </w:tabs>
        <w:jc w:val="both"/>
        <w:rPr>
          <w:rFonts w:ascii="Calibri" w:hAnsi="Calibri" w:cs="Arial"/>
        </w:rPr>
      </w:pPr>
      <w:r w:rsidRPr="00563310">
        <w:rPr>
          <w:rFonts w:ascii="Calibri" w:hAnsi="Calibri" w:cs="Arial"/>
        </w:rPr>
        <w:tab/>
      </w:r>
      <w:r w:rsidR="00A15653" w:rsidRPr="00563310">
        <w:rPr>
          <w:rFonts w:ascii="Calibri" w:hAnsi="Calibri" w:cs="Arial"/>
        </w:rPr>
        <w:t>Nel corso dell’anno 201</w:t>
      </w:r>
      <w:r w:rsidR="0064281E">
        <w:rPr>
          <w:rFonts w:ascii="Calibri" w:hAnsi="Calibri" w:cs="Arial"/>
        </w:rPr>
        <w:t>4</w:t>
      </w:r>
      <w:r w:rsidR="00A15653" w:rsidRPr="00563310">
        <w:rPr>
          <w:rFonts w:ascii="Calibri" w:hAnsi="Calibri" w:cs="Arial"/>
        </w:rPr>
        <w:t xml:space="preserve"> l’attività del Circolo è proseguita con la solita alacrità con risultati di grande pregio e valenza sia per Mirto e la sua Comunità, sia per il nostro territorio, sia per l’attenzione che ci dedicano molti importanti punti di riferimento provinciali e regionali nel campo istituzionale e nel campo dei </w:t>
      </w:r>
      <w:r w:rsidR="0057046D">
        <w:rPr>
          <w:rFonts w:ascii="Calibri" w:hAnsi="Calibri" w:cs="Arial"/>
        </w:rPr>
        <w:t xml:space="preserve">mass-media. </w:t>
      </w:r>
    </w:p>
    <w:p w:rsidR="008D36BF" w:rsidRPr="00563310" w:rsidRDefault="00F8614B" w:rsidP="00356BF3">
      <w:pPr>
        <w:tabs>
          <w:tab w:val="left" w:pos="284"/>
        </w:tabs>
        <w:jc w:val="both"/>
        <w:rPr>
          <w:rFonts w:ascii="Calibri" w:hAnsi="Calibri" w:cs="Arial"/>
        </w:rPr>
      </w:pPr>
      <w:r>
        <w:rPr>
          <w:rFonts w:ascii="Calibri" w:hAnsi="Calibri" w:cs="Arial"/>
        </w:rPr>
        <w:tab/>
      </w:r>
      <w:r w:rsidR="0057046D">
        <w:rPr>
          <w:rFonts w:ascii="Calibri" w:hAnsi="Calibri" w:cs="Arial"/>
        </w:rPr>
        <w:t>Centrale è stato</w:t>
      </w:r>
      <w:r w:rsidR="00DB72F2">
        <w:rPr>
          <w:rFonts w:ascii="Calibri" w:hAnsi="Calibri" w:cs="Arial"/>
        </w:rPr>
        <w:t>, in agosto,</w:t>
      </w:r>
      <w:r w:rsidR="0057046D">
        <w:rPr>
          <w:rFonts w:ascii="Calibri" w:hAnsi="Calibri" w:cs="Arial"/>
        </w:rPr>
        <w:t xml:space="preserve"> l’evento dei festeggiamenti di un nostro concittadino che si è professionalmente affermato a livello </w:t>
      </w:r>
      <w:r w:rsidR="006B5190">
        <w:rPr>
          <w:rFonts w:ascii="Calibri" w:hAnsi="Calibri" w:cs="Arial"/>
        </w:rPr>
        <w:t>planetario</w:t>
      </w:r>
      <w:r w:rsidR="0057046D">
        <w:rPr>
          <w:rFonts w:ascii="Calibri" w:hAnsi="Calibri" w:cs="Arial"/>
        </w:rPr>
        <w:t>. Parlo del prof. Pino Marino che</w:t>
      </w:r>
      <w:r w:rsidR="00910282">
        <w:rPr>
          <w:rFonts w:ascii="Calibri" w:hAnsi="Calibri" w:cs="Arial"/>
        </w:rPr>
        <w:t>,</w:t>
      </w:r>
      <w:r w:rsidR="0057046D">
        <w:rPr>
          <w:rFonts w:ascii="Calibri" w:hAnsi="Calibri" w:cs="Arial"/>
        </w:rPr>
        <w:t xml:space="preserve"> dal</w:t>
      </w:r>
      <w:r w:rsidR="00910282">
        <w:rPr>
          <w:rFonts w:ascii="Calibri" w:hAnsi="Calibri" w:cs="Arial"/>
        </w:rPr>
        <w:t>l</w:t>
      </w:r>
      <w:r w:rsidR="00910282" w:rsidRPr="00910282">
        <w:rPr>
          <w:rFonts w:ascii="Calibri" w:hAnsi="Calibri" w:cs="Arial"/>
        </w:rPr>
        <w:t>’Istituto di ricerca</w:t>
      </w:r>
      <w:r w:rsidR="00910282">
        <w:rPr>
          <w:rFonts w:ascii="Calibri" w:hAnsi="Calibri" w:cs="Arial"/>
        </w:rPr>
        <w:t xml:space="preserve"> americano "</w:t>
      </w:r>
      <w:proofErr w:type="spellStart"/>
      <w:r w:rsidR="00910282" w:rsidRPr="00910282">
        <w:rPr>
          <w:rFonts w:ascii="Calibri" w:hAnsi="Calibri" w:cs="Arial"/>
        </w:rPr>
        <w:t>Thomson</w:t>
      </w:r>
      <w:proofErr w:type="spellEnd"/>
      <w:r w:rsidR="00910282" w:rsidRPr="00910282">
        <w:rPr>
          <w:rFonts w:ascii="Calibri" w:hAnsi="Calibri" w:cs="Arial"/>
        </w:rPr>
        <w:t xml:space="preserve"> </w:t>
      </w:r>
      <w:proofErr w:type="spellStart"/>
      <w:r w:rsidR="00910282" w:rsidRPr="00910282">
        <w:rPr>
          <w:rFonts w:ascii="Calibri" w:hAnsi="Calibri" w:cs="Arial"/>
        </w:rPr>
        <w:t>Reuters</w:t>
      </w:r>
      <w:proofErr w:type="spellEnd"/>
      <w:r w:rsidR="00910282">
        <w:rPr>
          <w:rFonts w:ascii="Calibri" w:hAnsi="Calibri" w:cs="Arial"/>
        </w:rPr>
        <w:t>"</w:t>
      </w:r>
      <w:r w:rsidR="00910282" w:rsidRPr="00910282">
        <w:rPr>
          <w:rFonts w:ascii="Calibri" w:hAnsi="Calibri" w:cs="Arial"/>
        </w:rPr>
        <w:t>,</w:t>
      </w:r>
      <w:r w:rsidR="00910282">
        <w:rPr>
          <w:rFonts w:ascii="Calibri" w:hAnsi="Calibri" w:cs="Arial"/>
        </w:rPr>
        <w:t xml:space="preserve"> </w:t>
      </w:r>
      <w:r w:rsidR="006B5190">
        <w:rPr>
          <w:rFonts w:ascii="Calibri" w:hAnsi="Calibri" w:cs="Arial"/>
        </w:rPr>
        <w:t>è</w:t>
      </w:r>
      <w:r w:rsidR="0057046D">
        <w:rPr>
          <w:rFonts w:ascii="Calibri" w:hAnsi="Calibri" w:cs="Arial"/>
        </w:rPr>
        <w:t xml:space="preserve"> stato classificato fra i 9</w:t>
      </w:r>
      <w:r w:rsidR="00910282">
        <w:rPr>
          <w:rFonts w:ascii="Calibri" w:hAnsi="Calibri" w:cs="Arial"/>
        </w:rPr>
        <w:t xml:space="preserve">5 </w:t>
      </w:r>
      <w:r w:rsidR="0057046D">
        <w:rPr>
          <w:rFonts w:ascii="Calibri" w:hAnsi="Calibri" w:cs="Arial"/>
        </w:rPr>
        <w:t xml:space="preserve">matematici migliori del mondo. </w:t>
      </w:r>
    </w:p>
    <w:p w:rsidR="00A15653" w:rsidRPr="00563310" w:rsidRDefault="00DB72F2" w:rsidP="00A15653">
      <w:pPr>
        <w:ind w:firstLine="284"/>
        <w:jc w:val="both"/>
        <w:rPr>
          <w:rFonts w:ascii="Calibri" w:hAnsi="Calibri" w:cs="Arial"/>
        </w:rPr>
      </w:pPr>
      <w:r>
        <w:rPr>
          <w:rFonts w:ascii="Calibri" w:hAnsi="Calibri" w:cs="Arial"/>
        </w:rPr>
        <w:t>Prima del</w:t>
      </w:r>
      <w:r w:rsidR="00652955" w:rsidRPr="00563310">
        <w:rPr>
          <w:rFonts w:ascii="Calibri" w:hAnsi="Calibri" w:cs="Arial"/>
        </w:rPr>
        <w:t xml:space="preserve">l’annuale assemblea di bilancio, come al solito “condita” dalla cena sociale, tenuta a </w:t>
      </w:r>
      <w:r>
        <w:rPr>
          <w:rFonts w:ascii="Calibri" w:hAnsi="Calibri" w:cs="Arial"/>
        </w:rPr>
        <w:t>febbraio</w:t>
      </w:r>
      <w:r w:rsidR="00652955" w:rsidRPr="00563310">
        <w:rPr>
          <w:rFonts w:ascii="Calibri" w:hAnsi="Calibri" w:cs="Arial"/>
        </w:rPr>
        <w:t xml:space="preserve">, </w:t>
      </w:r>
      <w:r w:rsidR="00563310">
        <w:rPr>
          <w:rFonts w:ascii="Calibri" w:hAnsi="Calibri" w:cs="Arial"/>
        </w:rPr>
        <w:t>a</w:t>
      </w:r>
      <w:r w:rsidR="00A15653" w:rsidRPr="00563310">
        <w:rPr>
          <w:rFonts w:ascii="Calibri" w:hAnsi="Calibri" w:cs="Arial"/>
        </w:rPr>
        <w:t xml:space="preserve">bbiamo iniziato le nostre attività con </w:t>
      </w:r>
      <w:r>
        <w:rPr>
          <w:rFonts w:ascii="Calibri" w:hAnsi="Calibri" w:cs="Arial"/>
        </w:rPr>
        <w:t xml:space="preserve">la celebrazione della </w:t>
      </w:r>
      <w:r w:rsidRPr="00563310">
        <w:rPr>
          <w:rFonts w:ascii="Calibri" w:hAnsi="Calibri" w:cs="Arial"/>
        </w:rPr>
        <w:t xml:space="preserve">la </w:t>
      </w:r>
      <w:r>
        <w:rPr>
          <w:rFonts w:ascii="Calibri" w:hAnsi="Calibri" w:cs="Arial"/>
        </w:rPr>
        <w:t>9</w:t>
      </w:r>
      <w:r w:rsidRPr="00563310">
        <w:rPr>
          <w:rFonts w:ascii="Calibri" w:hAnsi="Calibri" w:cs="Arial"/>
        </w:rPr>
        <w:t xml:space="preserve">^ edizione del </w:t>
      </w:r>
      <w:r w:rsidRPr="00563310">
        <w:rPr>
          <w:rFonts w:ascii="Calibri" w:hAnsi="Calibri" w:cs="Arial"/>
          <w:b/>
          <w:i/>
        </w:rPr>
        <w:t xml:space="preserve">Premio Musicale “G. </w:t>
      </w:r>
      <w:proofErr w:type="spellStart"/>
      <w:r w:rsidRPr="00563310">
        <w:rPr>
          <w:rFonts w:ascii="Calibri" w:hAnsi="Calibri" w:cs="Arial"/>
          <w:b/>
          <w:i/>
        </w:rPr>
        <w:t>Carrisi</w:t>
      </w:r>
      <w:proofErr w:type="spellEnd"/>
      <w:r w:rsidRPr="00563310">
        <w:rPr>
          <w:rFonts w:ascii="Calibri" w:hAnsi="Calibri" w:cs="Arial"/>
          <w:b/>
          <w:i/>
        </w:rPr>
        <w:t>”</w:t>
      </w:r>
      <w:r w:rsidRPr="00563310">
        <w:rPr>
          <w:rFonts w:ascii="Calibri" w:hAnsi="Calibri" w:cs="Arial"/>
        </w:rPr>
        <w:t xml:space="preserve"> che dal 2011 si abbina, per decisione dell’Amministrazione Comunale guidata da Gerardo </w:t>
      </w:r>
      <w:proofErr w:type="spellStart"/>
      <w:r w:rsidRPr="00563310">
        <w:rPr>
          <w:rFonts w:ascii="Calibri" w:hAnsi="Calibri" w:cs="Arial"/>
        </w:rPr>
        <w:t>Aiello</w:t>
      </w:r>
      <w:proofErr w:type="spellEnd"/>
      <w:r w:rsidRPr="00563310">
        <w:rPr>
          <w:rFonts w:ascii="Calibri" w:hAnsi="Calibri" w:cs="Arial"/>
        </w:rPr>
        <w:t>, al</w:t>
      </w:r>
      <w:r w:rsidRPr="00563310">
        <w:rPr>
          <w:rFonts w:ascii="Calibri" w:hAnsi="Calibri" w:cs="Arial"/>
          <w:b/>
          <w:i/>
        </w:rPr>
        <w:t xml:space="preserve"> Premio Musicale “Città di </w:t>
      </w:r>
      <w:proofErr w:type="spellStart"/>
      <w:r w:rsidRPr="00563310">
        <w:rPr>
          <w:rFonts w:ascii="Calibri" w:hAnsi="Calibri" w:cs="Arial"/>
          <w:b/>
          <w:i/>
        </w:rPr>
        <w:t>Crosia</w:t>
      </w:r>
      <w:proofErr w:type="spellEnd"/>
      <w:r w:rsidRPr="00563310">
        <w:rPr>
          <w:rFonts w:ascii="Calibri" w:hAnsi="Calibri" w:cs="Arial"/>
          <w:b/>
          <w:i/>
        </w:rPr>
        <w:t>”</w:t>
      </w:r>
      <w:r w:rsidRPr="00563310">
        <w:rPr>
          <w:rFonts w:ascii="Calibri" w:hAnsi="Calibri" w:cs="Arial"/>
        </w:rPr>
        <w:t xml:space="preserve">. La serata si è tenuta nel </w:t>
      </w:r>
      <w:proofErr w:type="spellStart"/>
      <w:r w:rsidRPr="00563310">
        <w:rPr>
          <w:rFonts w:ascii="Calibri" w:hAnsi="Calibri" w:cs="Arial"/>
        </w:rPr>
        <w:t>Palateatro</w:t>
      </w:r>
      <w:proofErr w:type="spellEnd"/>
      <w:r w:rsidRPr="00563310">
        <w:rPr>
          <w:rFonts w:ascii="Calibri" w:hAnsi="Calibri" w:cs="Arial"/>
        </w:rPr>
        <w:t xml:space="preserve"> Comunale di via dell’Arte ed ha visto la vittoria del </w:t>
      </w:r>
      <w:r>
        <w:rPr>
          <w:rFonts w:ascii="Calibri" w:hAnsi="Calibri" w:cs="Arial"/>
        </w:rPr>
        <w:t xml:space="preserve">soprano </w:t>
      </w:r>
      <w:proofErr w:type="spellStart"/>
      <w:r>
        <w:rPr>
          <w:rFonts w:ascii="Calibri" w:hAnsi="Calibri" w:cs="Arial"/>
        </w:rPr>
        <w:t>Marilù</w:t>
      </w:r>
      <w:proofErr w:type="spellEnd"/>
      <w:r>
        <w:rPr>
          <w:rFonts w:ascii="Calibri" w:hAnsi="Calibri" w:cs="Arial"/>
        </w:rPr>
        <w:t xml:space="preserve"> </w:t>
      </w:r>
      <w:proofErr w:type="spellStart"/>
      <w:r>
        <w:rPr>
          <w:rFonts w:ascii="Calibri" w:hAnsi="Calibri" w:cs="Arial"/>
        </w:rPr>
        <w:t>Brunetti</w:t>
      </w:r>
      <w:proofErr w:type="spellEnd"/>
      <w:r>
        <w:rPr>
          <w:rFonts w:ascii="Calibri" w:hAnsi="Calibri" w:cs="Arial"/>
        </w:rPr>
        <w:t xml:space="preserve"> su altre due colleghe. La giuria, con nostra grande soddisfazione, è stata guidata alla maestra </w:t>
      </w:r>
      <w:r w:rsidR="008147F5">
        <w:rPr>
          <w:rFonts w:ascii="Calibri" w:hAnsi="Calibri" w:cs="Arial"/>
        </w:rPr>
        <w:t>Antonella Barbarossa</w:t>
      </w:r>
      <w:r>
        <w:rPr>
          <w:rFonts w:ascii="Calibri" w:hAnsi="Calibri" w:cs="Arial"/>
        </w:rPr>
        <w:t xml:space="preserve">, già direttrice del Conservatorio Musicale di Vibo Valentia. </w:t>
      </w:r>
    </w:p>
    <w:p w:rsidR="00A15653" w:rsidRPr="00563310" w:rsidRDefault="00F8614B" w:rsidP="00A15653">
      <w:pPr>
        <w:ind w:firstLine="284"/>
        <w:jc w:val="both"/>
        <w:rPr>
          <w:rFonts w:ascii="Calibri" w:hAnsi="Calibri" w:cs="Arial"/>
        </w:rPr>
      </w:pPr>
      <w:r>
        <w:rPr>
          <w:rFonts w:ascii="Calibri" w:hAnsi="Calibri" w:cs="Arial"/>
        </w:rPr>
        <w:lastRenderedPageBreak/>
        <w:t xml:space="preserve">Si sono poi succedute in marzo una interessante serata dedicata all'arte bizantina in Calabria descritta in un prezioso volume di Mario Candido, amico di recente scomparso; in aprile la presentazione di un bel volume del concittadino Tommaso Cariati dedicato ad un viaggio nelle regioni italiane; in maggio un incontro dedicato alla medicina neonatale curato dall'amico e socio Eugenio </w:t>
      </w:r>
      <w:proofErr w:type="spellStart"/>
      <w:r>
        <w:rPr>
          <w:rFonts w:ascii="Calibri" w:hAnsi="Calibri" w:cs="Arial"/>
        </w:rPr>
        <w:t>Madeo</w:t>
      </w:r>
      <w:proofErr w:type="spellEnd"/>
      <w:r>
        <w:rPr>
          <w:rFonts w:ascii="Calibri" w:hAnsi="Calibri" w:cs="Arial"/>
        </w:rPr>
        <w:t xml:space="preserve">; in giugno un approfondimento della figura di Fausto </w:t>
      </w:r>
      <w:proofErr w:type="spellStart"/>
      <w:r>
        <w:rPr>
          <w:rFonts w:ascii="Calibri" w:hAnsi="Calibri" w:cs="Arial"/>
        </w:rPr>
        <w:t>Gullo</w:t>
      </w:r>
      <w:proofErr w:type="spellEnd"/>
      <w:r>
        <w:rPr>
          <w:rFonts w:ascii="Calibri" w:hAnsi="Calibri" w:cs="Arial"/>
        </w:rPr>
        <w:t xml:space="preserve">, il ministro dei contadini, rievocata da Franco Ambrogio; in ottobre la rievocazione da parte del padre Giovanni </w:t>
      </w:r>
      <w:proofErr w:type="spellStart"/>
      <w:r>
        <w:rPr>
          <w:rFonts w:ascii="Calibri" w:hAnsi="Calibri" w:cs="Arial"/>
        </w:rPr>
        <w:t>Cozzolino</w:t>
      </w:r>
      <w:proofErr w:type="spellEnd"/>
      <w:r>
        <w:rPr>
          <w:rFonts w:ascii="Calibri" w:hAnsi="Calibri" w:cs="Arial"/>
        </w:rPr>
        <w:t xml:space="preserve"> del celebre miracolo dell'attraversamento dello stretto di Messina compiuto sul suo mantello da San Francesco di Paola. </w:t>
      </w:r>
    </w:p>
    <w:p w:rsidR="00A15653" w:rsidRPr="00563310" w:rsidRDefault="00A15653" w:rsidP="00A15653">
      <w:pPr>
        <w:ind w:firstLine="284"/>
        <w:jc w:val="both"/>
        <w:rPr>
          <w:rFonts w:ascii="Calibri" w:hAnsi="Calibri" w:cs="Arial"/>
          <w:color w:val="FF0000"/>
        </w:rPr>
      </w:pPr>
      <w:r w:rsidRPr="00563310">
        <w:rPr>
          <w:rFonts w:ascii="Calibri" w:hAnsi="Calibri" w:cs="Arial"/>
        </w:rPr>
        <w:t xml:space="preserve">Una manifestazione veramente di grande prestigio si è tenuta </w:t>
      </w:r>
      <w:r w:rsidR="00F8614B">
        <w:rPr>
          <w:rFonts w:ascii="Calibri" w:hAnsi="Calibri" w:cs="Arial"/>
        </w:rPr>
        <w:t xml:space="preserve">sempre nel </w:t>
      </w:r>
      <w:r w:rsidRPr="00563310">
        <w:rPr>
          <w:rFonts w:ascii="Calibri" w:hAnsi="Calibri" w:cs="Arial"/>
        </w:rPr>
        <w:t xml:space="preserve">mese di </w:t>
      </w:r>
      <w:r w:rsidR="00F8614B">
        <w:rPr>
          <w:rFonts w:ascii="Calibri" w:hAnsi="Calibri" w:cs="Arial"/>
        </w:rPr>
        <w:t>ottobre,</w:t>
      </w:r>
      <w:r w:rsidR="008F7C19">
        <w:rPr>
          <w:rFonts w:ascii="Calibri" w:hAnsi="Calibri" w:cs="Arial"/>
        </w:rPr>
        <w:t xml:space="preserve"> quando</w:t>
      </w:r>
      <w:r w:rsidR="00965984">
        <w:rPr>
          <w:rFonts w:ascii="Calibri" w:hAnsi="Calibri" w:cs="Arial"/>
        </w:rPr>
        <w:t>,</w:t>
      </w:r>
      <w:r w:rsidR="008F7C19">
        <w:rPr>
          <w:rFonts w:ascii="Calibri" w:hAnsi="Calibri" w:cs="Arial"/>
        </w:rPr>
        <w:t xml:space="preserve"> in una serata dedicata al grande cantante Lucio Dalla</w:t>
      </w:r>
      <w:r w:rsidR="00965984">
        <w:rPr>
          <w:rFonts w:ascii="Calibri" w:hAnsi="Calibri" w:cs="Arial"/>
        </w:rPr>
        <w:t>,</w:t>
      </w:r>
      <w:r w:rsidR="008F7C19">
        <w:rPr>
          <w:rFonts w:ascii="Calibri" w:hAnsi="Calibri" w:cs="Arial"/>
        </w:rPr>
        <w:t xml:space="preserve"> si sono esibiti i fratelli Savoia </w:t>
      </w:r>
      <w:r w:rsidR="00965984">
        <w:rPr>
          <w:rFonts w:ascii="Calibri" w:hAnsi="Calibri" w:cs="Arial"/>
        </w:rPr>
        <w:t xml:space="preserve">di Rossano </w:t>
      </w:r>
      <w:r w:rsidR="008F7C19">
        <w:rPr>
          <w:rFonts w:ascii="Calibri" w:hAnsi="Calibri" w:cs="Arial"/>
        </w:rPr>
        <w:t xml:space="preserve">in un concerto che ha letteralmente entusiasmato il salone stracolmo di soci e di amici. </w:t>
      </w:r>
    </w:p>
    <w:p w:rsidR="00A15653" w:rsidRPr="00563310" w:rsidRDefault="00965984" w:rsidP="00A15653">
      <w:pPr>
        <w:ind w:firstLine="284"/>
        <w:jc w:val="both"/>
        <w:rPr>
          <w:rFonts w:ascii="Calibri" w:hAnsi="Calibri" w:cs="Arial"/>
        </w:rPr>
      </w:pPr>
      <w:r>
        <w:rPr>
          <w:rFonts w:ascii="Calibri" w:hAnsi="Calibri" w:cs="Arial"/>
        </w:rPr>
        <w:t>In dicembre abbiamo poi dedicato una bella serata alla "Calabria migrante", descritta da Giuseppe Ferraro e da Saverio Basile.</w:t>
      </w:r>
    </w:p>
    <w:p w:rsidR="00A15653" w:rsidRPr="00563310" w:rsidRDefault="00A15653" w:rsidP="008F7C19">
      <w:pPr>
        <w:pStyle w:val="Intestazione"/>
        <w:ind w:firstLine="284"/>
        <w:jc w:val="both"/>
        <w:rPr>
          <w:rFonts w:ascii="Calibri" w:hAnsi="Calibri" w:cs="Arial"/>
        </w:rPr>
      </w:pPr>
      <w:r w:rsidRPr="00563310">
        <w:rPr>
          <w:rFonts w:ascii="Calibri" w:hAnsi="Calibri" w:cs="Arial"/>
        </w:rPr>
        <w:tab/>
        <w:t>Le attività del 201</w:t>
      </w:r>
      <w:r w:rsidR="008F7C19">
        <w:rPr>
          <w:rFonts w:ascii="Calibri" w:hAnsi="Calibri" w:cs="Arial"/>
        </w:rPr>
        <w:t>4</w:t>
      </w:r>
      <w:r w:rsidRPr="00563310">
        <w:rPr>
          <w:rFonts w:ascii="Calibri" w:hAnsi="Calibri" w:cs="Arial"/>
        </w:rPr>
        <w:t xml:space="preserve"> si sono concluse con </w:t>
      </w:r>
      <w:r w:rsidR="008F7C19">
        <w:rPr>
          <w:rFonts w:ascii="Calibri" w:hAnsi="Calibri" w:cs="Arial"/>
        </w:rPr>
        <w:t xml:space="preserve">un bel </w:t>
      </w:r>
      <w:r w:rsidRPr="00563310">
        <w:rPr>
          <w:rFonts w:ascii="Calibri" w:hAnsi="Calibri" w:cs="Arial"/>
          <w:b/>
          <w:i/>
        </w:rPr>
        <w:t xml:space="preserve">“Concerto di </w:t>
      </w:r>
      <w:r w:rsidR="008F7C19">
        <w:rPr>
          <w:rFonts w:ascii="Calibri" w:hAnsi="Calibri" w:cs="Arial"/>
          <w:b/>
          <w:i/>
        </w:rPr>
        <w:t>Capodanno</w:t>
      </w:r>
      <w:r w:rsidRPr="00563310">
        <w:rPr>
          <w:rFonts w:ascii="Calibri" w:hAnsi="Calibri" w:cs="Arial"/>
          <w:b/>
          <w:i/>
        </w:rPr>
        <w:t>”,</w:t>
      </w:r>
      <w:r w:rsidRPr="00563310">
        <w:rPr>
          <w:rFonts w:ascii="Calibri" w:hAnsi="Calibri" w:cs="Arial"/>
        </w:rPr>
        <w:t xml:space="preserve"> in occasione del quale ci si</w:t>
      </w:r>
      <w:r w:rsidR="008F7C19">
        <w:rPr>
          <w:rFonts w:ascii="Calibri" w:hAnsi="Calibri" w:cs="Arial"/>
        </w:rPr>
        <w:t xml:space="preserve">amo </w:t>
      </w:r>
      <w:r w:rsidRPr="00563310">
        <w:rPr>
          <w:rFonts w:ascii="Calibri" w:hAnsi="Calibri" w:cs="Arial"/>
        </w:rPr>
        <w:t>scambia</w:t>
      </w:r>
      <w:r w:rsidR="008F7C19">
        <w:rPr>
          <w:rFonts w:ascii="Calibri" w:hAnsi="Calibri" w:cs="Arial"/>
        </w:rPr>
        <w:t>ti</w:t>
      </w:r>
      <w:r w:rsidRPr="00563310">
        <w:rPr>
          <w:rFonts w:ascii="Calibri" w:hAnsi="Calibri" w:cs="Arial"/>
        </w:rPr>
        <w:t xml:space="preserve"> gli auguri di Buone Feste. Protagonisti sono stati </w:t>
      </w:r>
      <w:r w:rsidR="008F7C19">
        <w:rPr>
          <w:rFonts w:ascii="Calibri" w:hAnsi="Calibri" w:cs="Arial"/>
        </w:rPr>
        <w:t xml:space="preserve">gli allievi dell’ </w:t>
      </w:r>
      <w:r w:rsidR="008F7C19">
        <w:rPr>
          <w:rFonts w:ascii="Calibri" w:hAnsi="Calibri" w:cs="Arial"/>
          <w:b/>
          <w:i/>
        </w:rPr>
        <w:t>“Istituto Musicale Donizetti” di Mirto</w:t>
      </w:r>
      <w:r w:rsidRPr="00563310">
        <w:rPr>
          <w:rFonts w:ascii="Calibri" w:hAnsi="Calibri" w:cs="Arial"/>
          <w:b/>
          <w:i/>
        </w:rPr>
        <w:t>,</w:t>
      </w:r>
      <w:r w:rsidR="008F7C19">
        <w:rPr>
          <w:rFonts w:ascii="Calibri" w:hAnsi="Calibri" w:cs="Arial"/>
        </w:rPr>
        <w:t xml:space="preserve">guidati </w:t>
      </w:r>
      <w:r w:rsidRPr="00563310">
        <w:rPr>
          <w:rFonts w:ascii="Calibri" w:hAnsi="Calibri" w:cs="Arial"/>
        </w:rPr>
        <w:t xml:space="preserve">dal Maestro </w:t>
      </w:r>
      <w:r w:rsidR="008F7C19">
        <w:rPr>
          <w:rFonts w:ascii="Calibri" w:hAnsi="Calibri" w:cs="Arial"/>
        </w:rPr>
        <w:t xml:space="preserve">Salvatore Mazzei. Per la collaborazione del Donizetti sentiamo il dovere di ringraziare i suo Presidente Giuseppe Greco. </w:t>
      </w:r>
    </w:p>
    <w:p w:rsidR="00A15653" w:rsidRPr="00563310" w:rsidRDefault="00A15653" w:rsidP="00A15653">
      <w:pPr>
        <w:tabs>
          <w:tab w:val="left" w:pos="284"/>
        </w:tabs>
        <w:jc w:val="both"/>
        <w:rPr>
          <w:rFonts w:ascii="Calibri" w:hAnsi="Calibri" w:cs="Arial"/>
          <w:b/>
          <w:i/>
        </w:rPr>
      </w:pPr>
      <w:r w:rsidRPr="00563310">
        <w:rPr>
          <w:rFonts w:ascii="Calibri" w:hAnsi="Calibri" w:cs="Arial"/>
        </w:rPr>
        <w:tab/>
      </w:r>
      <w:r w:rsidRPr="00563310">
        <w:rPr>
          <w:rFonts w:ascii="Calibri" w:hAnsi="Calibri" w:cs="Arial"/>
          <w:b/>
          <w:i/>
        </w:rPr>
        <w:t>Purtroppo, rispetto alla consuetudine degli ul</w:t>
      </w:r>
      <w:r w:rsidR="00E15AD7">
        <w:rPr>
          <w:rFonts w:ascii="Calibri" w:hAnsi="Calibri" w:cs="Arial"/>
          <w:b/>
          <w:i/>
        </w:rPr>
        <w:t>timi anni, non siamo riusciti a</w:t>
      </w:r>
      <w:r w:rsidRPr="00563310">
        <w:rPr>
          <w:rFonts w:ascii="Calibri" w:hAnsi="Calibri" w:cs="Arial"/>
          <w:b/>
          <w:i/>
        </w:rPr>
        <w:t xml:space="preserve"> organizzare l’annuale gita sociale. Imprevisti vari non ce lo hanno consentito, ma ri</w:t>
      </w:r>
      <w:r w:rsidR="008F7C19">
        <w:rPr>
          <w:rFonts w:ascii="Calibri" w:hAnsi="Calibri" w:cs="Arial"/>
          <w:b/>
          <w:i/>
        </w:rPr>
        <w:t>pareremo nei primi mesi del 2015</w:t>
      </w:r>
      <w:r w:rsidRPr="00563310">
        <w:rPr>
          <w:rFonts w:ascii="Calibri" w:hAnsi="Calibri" w:cs="Arial"/>
          <w:b/>
          <w:i/>
        </w:rPr>
        <w:t>.</w:t>
      </w:r>
    </w:p>
    <w:p w:rsidR="00A15653" w:rsidRPr="00563310" w:rsidRDefault="00A15653" w:rsidP="00A15653">
      <w:pPr>
        <w:tabs>
          <w:tab w:val="left" w:pos="900"/>
        </w:tabs>
        <w:jc w:val="both"/>
        <w:rPr>
          <w:rFonts w:ascii="Calibri" w:hAnsi="Calibri" w:cs="Arial"/>
        </w:rPr>
      </w:pPr>
    </w:p>
    <w:p w:rsidR="00A15653" w:rsidRPr="00563310" w:rsidRDefault="00A15653" w:rsidP="00A15653">
      <w:pPr>
        <w:jc w:val="both"/>
        <w:rPr>
          <w:rFonts w:ascii="Calibri" w:hAnsi="Calibri" w:cs="Arial"/>
          <w:b/>
          <w:bCs/>
          <w:i/>
          <w:iCs/>
        </w:rPr>
      </w:pPr>
      <w:r w:rsidRPr="00563310">
        <w:rPr>
          <w:rFonts w:ascii="Calibri" w:hAnsi="Calibri" w:cs="Arial"/>
          <w:b/>
          <w:bCs/>
          <w:i/>
          <w:iCs/>
        </w:rPr>
        <w:t>Previsioni per il 201</w:t>
      </w:r>
      <w:r w:rsidR="00E15AD7">
        <w:rPr>
          <w:rFonts w:ascii="Calibri" w:hAnsi="Calibri" w:cs="Arial"/>
          <w:b/>
          <w:bCs/>
          <w:i/>
          <w:iCs/>
        </w:rPr>
        <w:t>5</w:t>
      </w:r>
      <w:r w:rsidRPr="00563310">
        <w:rPr>
          <w:rFonts w:ascii="Calibri" w:hAnsi="Calibri" w:cs="Arial"/>
          <w:b/>
          <w:bCs/>
          <w:i/>
          <w:iCs/>
        </w:rPr>
        <w:t>.</w:t>
      </w:r>
    </w:p>
    <w:p w:rsidR="00A15653" w:rsidRPr="00563310" w:rsidRDefault="00A15653" w:rsidP="00A15653">
      <w:pPr>
        <w:tabs>
          <w:tab w:val="left" w:pos="284"/>
        </w:tabs>
        <w:jc w:val="both"/>
        <w:rPr>
          <w:rFonts w:ascii="Calibri" w:hAnsi="Calibri" w:cs="Arial"/>
        </w:rPr>
      </w:pPr>
      <w:r w:rsidRPr="00563310">
        <w:rPr>
          <w:rFonts w:ascii="Calibri" w:hAnsi="Calibri" w:cs="Arial"/>
        </w:rPr>
        <w:tab/>
        <w:t>Per il 201</w:t>
      </w:r>
      <w:r w:rsidR="00A87AD2">
        <w:rPr>
          <w:rFonts w:ascii="Calibri" w:hAnsi="Calibri" w:cs="Arial"/>
        </w:rPr>
        <w:t>5</w:t>
      </w:r>
      <w:r w:rsidRPr="00563310">
        <w:rPr>
          <w:rFonts w:ascii="Calibri" w:hAnsi="Calibri" w:cs="Arial"/>
        </w:rPr>
        <w:t xml:space="preserve"> cercheremo di proseguire sulla strada tracciata negli ultimi anni.</w:t>
      </w:r>
    </w:p>
    <w:p w:rsidR="00A15653" w:rsidRPr="00563310" w:rsidRDefault="00A15653" w:rsidP="00A15653">
      <w:pPr>
        <w:tabs>
          <w:tab w:val="left" w:pos="284"/>
        </w:tabs>
        <w:jc w:val="both"/>
        <w:rPr>
          <w:rFonts w:ascii="Calibri" w:hAnsi="Calibri" w:cs="Arial"/>
        </w:rPr>
      </w:pPr>
      <w:r w:rsidRPr="00563310">
        <w:rPr>
          <w:rFonts w:ascii="Calibri" w:hAnsi="Calibri" w:cs="Arial"/>
        </w:rPr>
        <w:tab/>
        <w:t>Certo a volte qualcheduno ci fa notare che alcune importanti manifestazioni, che vedono relatori di grande prestigio, a volte non riscuotono l’interesse e l’ascolto che meriterebbero; a volte ci</w:t>
      </w:r>
      <w:bookmarkStart w:id="0" w:name="_GoBack"/>
      <w:bookmarkEnd w:id="0"/>
      <w:r w:rsidRPr="00563310">
        <w:rPr>
          <w:rFonts w:ascii="Calibri" w:hAnsi="Calibri" w:cs="Arial"/>
        </w:rPr>
        <w:t xml:space="preserve"> sentiamo un po’ in solitudine; a volte non riusciamo a comprendere l’indifferenza di alcuni protagonisti locali delle professioni e soprattutto della scuola. Ma, a fronte di tali considerazioni non certo entusiasmanti, ci rendiamo conto, viceversa, che la compagine sociale non ci abbandona; che le scuole locali, se sollecitate, sono pronte alla collaborazione; che il prestigio di cui godiamo sul territorio ci consente di trovare importanti partner, per alcuni appuntamenti, fra i più prestigiosi sodalizi ed Istituzioni territoriali, provinciali e regionali; che gli stessi potenziali sponsor, se avvicinati, non ci voltano le spalle. Tutte queste positività, naturalmente, non solo ci incoraggiano, ma diremo, “ci obbligano” ad andare avanti, nella certezza che la cultura deve essere lievito. Lievito per la Comunità, ma soprattutto per le nostre più giovani generazioni, alle quali, chi può, e noi possiamo, deve dare, parallelamente alla famiglia ed alla scuola, occasioni di confronto, di approfondimento, di studio su tutti i temi che possono concorrere alla crescita umana, sociale, democratica di tutti noi e dei nostri concittadini.</w:t>
      </w:r>
    </w:p>
    <w:p w:rsidR="00A15653" w:rsidRPr="00563310" w:rsidRDefault="00A15653" w:rsidP="00A15653">
      <w:pPr>
        <w:tabs>
          <w:tab w:val="left" w:pos="284"/>
        </w:tabs>
        <w:jc w:val="both"/>
        <w:rPr>
          <w:rFonts w:ascii="Calibri" w:hAnsi="Calibri" w:cs="Arial"/>
        </w:rPr>
      </w:pPr>
      <w:r w:rsidRPr="00563310">
        <w:rPr>
          <w:rFonts w:ascii="Calibri" w:hAnsi="Calibri" w:cs="Arial"/>
        </w:rPr>
        <w:tab/>
        <w:t xml:space="preserve">Teorizza la sociologa americana Martha </w:t>
      </w:r>
      <w:proofErr w:type="spellStart"/>
      <w:r w:rsidRPr="00563310">
        <w:rPr>
          <w:rFonts w:ascii="Calibri" w:hAnsi="Calibri" w:cs="Arial"/>
        </w:rPr>
        <w:t>Nussbaum</w:t>
      </w:r>
      <w:proofErr w:type="spellEnd"/>
      <w:r w:rsidRPr="00563310">
        <w:rPr>
          <w:rFonts w:ascii="Calibri" w:hAnsi="Calibri" w:cs="Arial"/>
        </w:rPr>
        <w:t xml:space="preserve">, nel suo interessantissimo saggio, </w:t>
      </w:r>
      <w:r w:rsidRPr="00563310">
        <w:rPr>
          <w:rFonts w:ascii="Calibri" w:hAnsi="Calibri" w:cs="Arial"/>
          <w:b/>
          <w:i/>
        </w:rPr>
        <w:t>“Non per profitto”</w:t>
      </w:r>
      <w:r w:rsidRPr="00563310">
        <w:rPr>
          <w:rFonts w:ascii="Calibri" w:hAnsi="Calibri" w:cs="Arial"/>
        </w:rPr>
        <w:t xml:space="preserve"> che la cultura è primario fattore di conservazione e di crescita de</w:t>
      </w:r>
      <w:r w:rsidR="00A87AD2">
        <w:rPr>
          <w:rFonts w:ascii="Calibri" w:hAnsi="Calibri" w:cs="Arial"/>
        </w:rPr>
        <w:t xml:space="preserve">lla democrazia. Se così è, noi </w:t>
      </w:r>
      <w:r w:rsidRPr="00563310">
        <w:rPr>
          <w:rFonts w:ascii="Calibri" w:hAnsi="Calibri" w:cs="Arial"/>
        </w:rPr>
        <w:t>dobbiamo sentire il dovere di tenere in vita questo nostro Circolo coltivandolo con temi e presenze le più importanti e prestigiose possibili. E l’esperienza ci dice che, quando facciamo le cose per bene, i nostri possibili interlocutori non si sottraggono, né rispetto ai loro pressanti impegni né rispetto alle distanze, a volte notevoli, da coprire.</w:t>
      </w:r>
    </w:p>
    <w:p w:rsidR="00A15653" w:rsidRPr="00563310" w:rsidRDefault="00A15653" w:rsidP="00A15653">
      <w:pPr>
        <w:tabs>
          <w:tab w:val="left" w:pos="284"/>
        </w:tabs>
        <w:jc w:val="both"/>
        <w:rPr>
          <w:rFonts w:ascii="Calibri" w:hAnsi="Calibri" w:cs="Arial"/>
        </w:rPr>
      </w:pPr>
      <w:r w:rsidRPr="00563310">
        <w:rPr>
          <w:rFonts w:ascii="Calibri" w:hAnsi="Calibri" w:cs="Arial"/>
        </w:rPr>
        <w:tab/>
      </w:r>
      <w:r w:rsidR="00A87AD2">
        <w:rPr>
          <w:rFonts w:ascii="Calibri" w:hAnsi="Calibri" w:cs="Arial"/>
        </w:rPr>
        <w:t>La maggiore novità che metteremo in campo nelle prossime settimane è la firma di un protocollo d’intesa con il Liceo Classico e il Liceo Scientifico di Rossano e con l’IPSIA di Mirto per incoraggiare i loro allievi a partecipare ai convegni di riconosciuto</w:t>
      </w:r>
      <w:r w:rsidR="00D53E06">
        <w:rPr>
          <w:rFonts w:ascii="Calibri" w:hAnsi="Calibri" w:cs="Arial"/>
        </w:rPr>
        <w:t xml:space="preserve"> reciproco</w:t>
      </w:r>
      <w:r w:rsidR="00A87AD2">
        <w:rPr>
          <w:rFonts w:ascii="Calibri" w:hAnsi="Calibri" w:cs="Arial"/>
        </w:rPr>
        <w:t xml:space="preserve"> interesse garantendo loro i relativi crediti formativi.  </w:t>
      </w:r>
      <w:r w:rsidR="00D53E06">
        <w:rPr>
          <w:rFonts w:ascii="Calibri" w:hAnsi="Calibri" w:cs="Arial"/>
        </w:rPr>
        <w:t xml:space="preserve">E’ uno strumento che ci consentirà di rinsaldare i nostri rapporti con le Istituzioni scolastiche e soprattutto di avvicinare i nostri giovani alla nostra Associazione, </w:t>
      </w:r>
      <w:r w:rsidR="008915F6">
        <w:rPr>
          <w:rFonts w:ascii="Calibri" w:hAnsi="Calibri" w:cs="Arial"/>
        </w:rPr>
        <w:t>interesse</w:t>
      </w:r>
      <w:r w:rsidR="00D53E06">
        <w:rPr>
          <w:rFonts w:ascii="Calibri" w:hAnsi="Calibri" w:cs="Arial"/>
        </w:rPr>
        <w:t xml:space="preserve"> che sta nel nostro DNA</w:t>
      </w:r>
      <w:r w:rsidR="008915F6">
        <w:rPr>
          <w:rFonts w:ascii="Calibri" w:hAnsi="Calibri" w:cs="Arial"/>
        </w:rPr>
        <w:t>.</w:t>
      </w:r>
    </w:p>
    <w:p w:rsidR="008915F6" w:rsidRDefault="008915F6" w:rsidP="00A15653">
      <w:pPr>
        <w:pStyle w:val="NormaleWeb"/>
        <w:spacing w:before="0" w:beforeAutospacing="0" w:after="0" w:afterAutospacing="0"/>
        <w:ind w:firstLine="284"/>
        <w:jc w:val="both"/>
        <w:rPr>
          <w:rFonts w:ascii="Calibri" w:hAnsi="Calibri" w:cs="Arial"/>
        </w:rPr>
      </w:pPr>
      <w:r>
        <w:rPr>
          <w:rFonts w:ascii="Calibri" w:hAnsi="Calibri" w:cs="Arial"/>
        </w:rPr>
        <w:t xml:space="preserve">L’impegno culturale del 2015 ha avuto inizio con un eccezionale appuntamento nel quale il prof. Filippo </w:t>
      </w:r>
      <w:proofErr w:type="spellStart"/>
      <w:r>
        <w:rPr>
          <w:rFonts w:ascii="Calibri" w:hAnsi="Calibri" w:cs="Arial"/>
        </w:rPr>
        <w:t>Burgarella</w:t>
      </w:r>
      <w:proofErr w:type="spellEnd"/>
      <w:r>
        <w:rPr>
          <w:rFonts w:ascii="Calibri" w:hAnsi="Calibri" w:cs="Arial"/>
        </w:rPr>
        <w:t xml:space="preserve"> dell’</w:t>
      </w:r>
      <w:proofErr w:type="spellStart"/>
      <w:r>
        <w:rPr>
          <w:rFonts w:ascii="Calibri" w:hAnsi="Calibri" w:cs="Arial"/>
        </w:rPr>
        <w:t>Unical</w:t>
      </w:r>
      <w:proofErr w:type="spellEnd"/>
      <w:r>
        <w:rPr>
          <w:rFonts w:ascii="Calibri" w:hAnsi="Calibri" w:cs="Arial"/>
        </w:rPr>
        <w:t xml:space="preserve">, alla presenza del nuovo Arcivescovo di Rossano, mons. </w:t>
      </w:r>
      <w:r>
        <w:rPr>
          <w:rFonts w:ascii="Calibri" w:hAnsi="Calibri" w:cs="Arial"/>
        </w:rPr>
        <w:lastRenderedPageBreak/>
        <w:t xml:space="preserve">Giuseppe </w:t>
      </w:r>
      <w:proofErr w:type="spellStart"/>
      <w:r>
        <w:rPr>
          <w:rFonts w:ascii="Calibri" w:hAnsi="Calibri" w:cs="Arial"/>
        </w:rPr>
        <w:t>Satriano</w:t>
      </w:r>
      <w:proofErr w:type="spellEnd"/>
      <w:r>
        <w:rPr>
          <w:rFonts w:ascii="Calibri" w:hAnsi="Calibri" w:cs="Arial"/>
        </w:rPr>
        <w:t xml:space="preserve">, ha parlato dell’ “Enigma della Sindone”, ricostruendone il percorso storico antecedente al 1350.  Il prossimo 16 febbraio ci soffermeremo sulla tragedia delle guerre, ricordando, con mons. Luigi Renzo, la storia del suo papà internato </w:t>
      </w:r>
      <w:r w:rsidR="00F808BF">
        <w:rPr>
          <w:rFonts w:ascii="Calibri" w:hAnsi="Calibri" w:cs="Arial"/>
        </w:rPr>
        <w:t xml:space="preserve">in </w:t>
      </w:r>
      <w:proofErr w:type="spellStart"/>
      <w:r w:rsidR="00F808BF">
        <w:rPr>
          <w:rFonts w:ascii="Calibri" w:hAnsi="Calibri" w:cs="Arial"/>
        </w:rPr>
        <w:t>Renania</w:t>
      </w:r>
      <w:proofErr w:type="spellEnd"/>
      <w:r w:rsidR="00F808BF">
        <w:rPr>
          <w:rFonts w:ascii="Calibri" w:hAnsi="Calibri" w:cs="Arial"/>
        </w:rPr>
        <w:t>.</w:t>
      </w:r>
    </w:p>
    <w:p w:rsidR="008F77E4" w:rsidRDefault="008915F6" w:rsidP="00F808BF">
      <w:pPr>
        <w:pStyle w:val="NormaleWeb"/>
        <w:spacing w:before="0" w:beforeAutospacing="0" w:after="0" w:afterAutospacing="0"/>
        <w:ind w:firstLine="284"/>
        <w:jc w:val="both"/>
        <w:rPr>
          <w:rFonts w:ascii="Calibri" w:hAnsi="Calibri" w:cs="Arial"/>
        </w:rPr>
      </w:pPr>
      <w:r>
        <w:rPr>
          <w:rFonts w:ascii="Calibri" w:hAnsi="Calibri" w:cs="Arial"/>
        </w:rPr>
        <w:t>Andremo poi a</w:t>
      </w:r>
      <w:r w:rsidR="00A15653" w:rsidRPr="00563310">
        <w:rPr>
          <w:rFonts w:ascii="Calibri" w:hAnsi="Calibri" w:cs="Arial"/>
        </w:rPr>
        <w:t xml:space="preserve">vanti con la </w:t>
      </w:r>
      <w:r w:rsidR="00A15653" w:rsidRPr="00F808BF">
        <w:rPr>
          <w:rFonts w:ascii="Calibri" w:hAnsi="Calibri" w:cs="Arial"/>
        </w:rPr>
        <w:t>“Festa delle donne”</w:t>
      </w:r>
      <w:r w:rsidRPr="00F808BF">
        <w:rPr>
          <w:rFonts w:ascii="Calibri" w:hAnsi="Calibri" w:cs="Arial"/>
        </w:rPr>
        <w:t xml:space="preserve">, </w:t>
      </w:r>
      <w:r>
        <w:rPr>
          <w:rFonts w:ascii="Calibri" w:hAnsi="Calibri" w:cs="Arial"/>
        </w:rPr>
        <w:t>che celebreremo il 7 marzo e</w:t>
      </w:r>
      <w:r w:rsidR="00A15653" w:rsidRPr="00563310">
        <w:rPr>
          <w:rFonts w:ascii="Calibri" w:hAnsi="Calibri" w:cs="Arial"/>
        </w:rPr>
        <w:t xml:space="preserve"> che</w:t>
      </w:r>
      <w:r>
        <w:rPr>
          <w:rFonts w:ascii="Calibri" w:hAnsi="Calibri" w:cs="Arial"/>
        </w:rPr>
        <w:t xml:space="preserve"> dedicheremo a una grande calabrese, Mia Martini, in occasione del secondo decennale della sua drammatica scomparsa</w:t>
      </w:r>
      <w:r w:rsidR="008F77E4">
        <w:rPr>
          <w:rFonts w:ascii="Calibri" w:hAnsi="Calibri" w:cs="Arial"/>
        </w:rPr>
        <w:t>.</w:t>
      </w:r>
      <w:r>
        <w:rPr>
          <w:rFonts w:ascii="Calibri" w:hAnsi="Calibri" w:cs="Arial"/>
        </w:rPr>
        <w:t xml:space="preserve"> Avremo ospite </w:t>
      </w:r>
      <w:r w:rsidR="00F808BF">
        <w:rPr>
          <w:rFonts w:ascii="Calibri" w:hAnsi="Calibri" w:cs="Arial"/>
        </w:rPr>
        <w:t>Nino Romeo</w:t>
      </w:r>
      <w:r w:rsidR="00A15653" w:rsidRPr="00563310">
        <w:rPr>
          <w:rFonts w:ascii="Calibri" w:hAnsi="Calibri" w:cs="Arial"/>
        </w:rPr>
        <w:t xml:space="preserve">, </w:t>
      </w:r>
      <w:r>
        <w:rPr>
          <w:rFonts w:ascii="Calibri" w:hAnsi="Calibri" w:cs="Arial"/>
        </w:rPr>
        <w:t xml:space="preserve">presidente del Premio Mia Martini, che verrà da </w:t>
      </w:r>
      <w:proofErr w:type="spellStart"/>
      <w:r>
        <w:rPr>
          <w:rFonts w:ascii="Calibri" w:hAnsi="Calibri" w:cs="Arial"/>
        </w:rPr>
        <w:t>Bagnara</w:t>
      </w:r>
      <w:proofErr w:type="spellEnd"/>
      <w:r>
        <w:rPr>
          <w:rFonts w:ascii="Calibri" w:hAnsi="Calibri" w:cs="Arial"/>
        </w:rPr>
        <w:t xml:space="preserve"> Cal</w:t>
      </w:r>
      <w:r w:rsidR="008F77E4">
        <w:rPr>
          <w:rFonts w:ascii="Calibri" w:hAnsi="Calibri" w:cs="Arial"/>
        </w:rPr>
        <w:t>abra. Le canzoni di “Mimì” saranno cantate da 4 nostre giovani amiche.</w:t>
      </w:r>
    </w:p>
    <w:p w:rsidR="00A15653" w:rsidRPr="00563310" w:rsidRDefault="008F77E4" w:rsidP="00F808BF">
      <w:pPr>
        <w:pStyle w:val="NormaleWeb"/>
        <w:spacing w:before="0" w:beforeAutospacing="0" w:after="0" w:afterAutospacing="0"/>
        <w:ind w:firstLine="284"/>
        <w:jc w:val="both"/>
        <w:rPr>
          <w:rFonts w:ascii="Calibri" w:hAnsi="Calibri" w:cs="Arial"/>
        </w:rPr>
      </w:pPr>
      <w:r>
        <w:rPr>
          <w:rFonts w:ascii="Calibri" w:hAnsi="Calibri" w:cs="Arial"/>
        </w:rPr>
        <w:t xml:space="preserve">A fine marzo, nell’ambito di un concerto della Banda Musicale di </w:t>
      </w:r>
      <w:proofErr w:type="spellStart"/>
      <w:r>
        <w:rPr>
          <w:rFonts w:ascii="Calibri" w:hAnsi="Calibri" w:cs="Arial"/>
        </w:rPr>
        <w:t>Pietrapaola</w:t>
      </w:r>
      <w:proofErr w:type="spellEnd"/>
      <w:r>
        <w:rPr>
          <w:rFonts w:ascii="Calibri" w:hAnsi="Calibri" w:cs="Arial"/>
        </w:rPr>
        <w:t xml:space="preserve">, il Prof. Salvatore </w:t>
      </w:r>
      <w:proofErr w:type="spellStart"/>
      <w:r>
        <w:rPr>
          <w:rFonts w:ascii="Calibri" w:hAnsi="Calibri" w:cs="Arial"/>
        </w:rPr>
        <w:t>Oliverio</w:t>
      </w:r>
      <w:proofErr w:type="spellEnd"/>
      <w:r>
        <w:rPr>
          <w:rFonts w:ascii="Calibri" w:hAnsi="Calibri" w:cs="Arial"/>
        </w:rPr>
        <w:t xml:space="preserve"> terrà un’attesissima conferenza sui “Cerchi Trinitari” di Gioacchino da Fiore e Dante, mentre per aprile è in programma la presentazione di un notevolissimo saggio di Carlo Borgomeo sulle problematiche del Mezzogiorno d’Italia.</w:t>
      </w:r>
      <w:r w:rsidR="001C19A1">
        <w:rPr>
          <w:rFonts w:ascii="Calibri" w:hAnsi="Calibri" w:cs="Arial"/>
        </w:rPr>
        <w:t xml:space="preserve"> </w:t>
      </w:r>
      <w:r w:rsidR="00F808BF">
        <w:rPr>
          <w:rFonts w:ascii="Calibri" w:hAnsi="Calibri" w:cs="Arial"/>
        </w:rPr>
        <w:t>Nel ponte 1-2-3 maggio vedremo se sarà possibile organizzare una gita sociale con mete Torino per l'ostensione della Sindone e Milano per l'Expo.</w:t>
      </w:r>
      <w:r>
        <w:rPr>
          <w:rFonts w:ascii="Calibri" w:hAnsi="Calibri" w:cs="Arial"/>
        </w:rPr>
        <w:t xml:space="preserve"> </w:t>
      </w:r>
    </w:p>
    <w:p w:rsidR="008F77E4" w:rsidRDefault="008F77E4" w:rsidP="008F77E4">
      <w:pPr>
        <w:jc w:val="both"/>
        <w:rPr>
          <w:rFonts w:ascii="Calibri" w:hAnsi="Calibri" w:cs="Arial"/>
          <w:b/>
          <w:i/>
        </w:rPr>
      </w:pPr>
    </w:p>
    <w:p w:rsidR="008F77E4" w:rsidRPr="00563310" w:rsidRDefault="008F77E4" w:rsidP="008F77E4">
      <w:pPr>
        <w:jc w:val="both"/>
        <w:rPr>
          <w:rFonts w:ascii="Calibri" w:hAnsi="Calibri" w:cs="Arial"/>
        </w:rPr>
      </w:pPr>
      <w:r>
        <w:rPr>
          <w:rFonts w:ascii="Calibri" w:hAnsi="Calibri" w:cs="Arial"/>
          <w:b/>
          <w:i/>
        </w:rPr>
        <w:t>La celebrazione del cinquantenario e la X edizione del Premio musicale “</w:t>
      </w:r>
      <w:proofErr w:type="spellStart"/>
      <w:r>
        <w:rPr>
          <w:rFonts w:ascii="Calibri" w:hAnsi="Calibri" w:cs="Arial"/>
          <w:b/>
          <w:i/>
        </w:rPr>
        <w:t>G.Carrisi</w:t>
      </w:r>
      <w:proofErr w:type="spellEnd"/>
      <w:r>
        <w:rPr>
          <w:rFonts w:ascii="Calibri" w:hAnsi="Calibri" w:cs="Arial"/>
          <w:b/>
          <w:i/>
        </w:rPr>
        <w:t>”.</w:t>
      </w:r>
    </w:p>
    <w:p w:rsidR="00262BC8" w:rsidRDefault="008F77E4" w:rsidP="00C2503B">
      <w:pPr>
        <w:ind w:firstLine="708"/>
        <w:jc w:val="both"/>
        <w:rPr>
          <w:rFonts w:ascii="Calibri" w:hAnsi="Calibri" w:cs="Arial"/>
        </w:rPr>
      </w:pPr>
      <w:r>
        <w:rPr>
          <w:rFonts w:ascii="Calibri" w:hAnsi="Calibri" w:cs="Arial"/>
        </w:rPr>
        <w:t>Come già detto</w:t>
      </w:r>
      <w:r w:rsidR="00C2503B">
        <w:rPr>
          <w:rFonts w:ascii="Calibri" w:hAnsi="Calibri" w:cs="Arial"/>
        </w:rPr>
        <w:t xml:space="preserve">, per maggio stiamo preparando la ricorrenza dei 50 anni di vita del Circolo. La giornata sarà quella di sabato 16 maggio. Con più riunioni del Direttivo, si è deciso di solennizzare l’evento con l’assegnazione, una tantum, del “Premio </w:t>
      </w:r>
      <w:proofErr w:type="spellStart"/>
      <w:r w:rsidR="00C2503B">
        <w:rPr>
          <w:rFonts w:ascii="Calibri" w:hAnsi="Calibri" w:cs="Arial"/>
        </w:rPr>
        <w:t>Zanotti</w:t>
      </w:r>
      <w:proofErr w:type="spellEnd"/>
      <w:r w:rsidR="00C2503B">
        <w:rPr>
          <w:rFonts w:ascii="Calibri" w:hAnsi="Calibri" w:cs="Arial"/>
        </w:rPr>
        <w:t xml:space="preserve"> Bianco del cinquantenario”. Le sezioni prescelte sono quelle dell’archeologia, della letteratura, del solidarismo, delle arti, dello sport e dell’imprenditoria.  Una speciale commissione, nominata dal Direttivo e formata, oltre al sottoscritto nella qualità di Presidente, da don Luigi Renzo, da Franco Filareto, da Alessandra Mazzei e da </w:t>
      </w:r>
      <w:proofErr w:type="spellStart"/>
      <w:r w:rsidR="00C2503B">
        <w:rPr>
          <w:rFonts w:ascii="Calibri" w:hAnsi="Calibri" w:cs="Arial"/>
        </w:rPr>
        <w:t>Ginetta</w:t>
      </w:r>
      <w:proofErr w:type="spellEnd"/>
      <w:r w:rsidR="00C2503B">
        <w:rPr>
          <w:rFonts w:ascii="Calibri" w:hAnsi="Calibri" w:cs="Arial"/>
        </w:rPr>
        <w:t xml:space="preserve"> </w:t>
      </w:r>
      <w:proofErr w:type="spellStart"/>
      <w:r w:rsidR="00C2503B">
        <w:rPr>
          <w:rFonts w:ascii="Calibri" w:hAnsi="Calibri" w:cs="Arial"/>
        </w:rPr>
        <w:t>Madeo</w:t>
      </w:r>
      <w:proofErr w:type="spellEnd"/>
      <w:r w:rsidR="00C2503B">
        <w:rPr>
          <w:rFonts w:ascii="Calibri" w:hAnsi="Calibri" w:cs="Arial"/>
        </w:rPr>
        <w:t>, ha individuato le sei personalità da premiare che sono state invitate all’accettazione e al personale ritiro del premio. Non appena saranno conclusi questi passagg</w:t>
      </w:r>
      <w:r w:rsidR="00262BC8">
        <w:rPr>
          <w:rFonts w:ascii="Calibri" w:hAnsi="Calibri" w:cs="Arial"/>
        </w:rPr>
        <w:t xml:space="preserve">i ne ufficializzeremo i nomi. </w:t>
      </w:r>
      <w:r w:rsidR="00C2503B">
        <w:rPr>
          <w:rFonts w:ascii="Calibri" w:hAnsi="Calibri" w:cs="Arial"/>
        </w:rPr>
        <w:t>Il trofeo sarà connotato da grande originalità</w:t>
      </w:r>
      <w:r w:rsidR="00262BC8">
        <w:rPr>
          <w:rFonts w:ascii="Calibri" w:hAnsi="Calibri" w:cs="Arial"/>
        </w:rPr>
        <w:t>.</w:t>
      </w:r>
    </w:p>
    <w:p w:rsidR="00262BC8" w:rsidRDefault="00262BC8" w:rsidP="00262BC8">
      <w:pPr>
        <w:ind w:firstLine="708"/>
        <w:jc w:val="both"/>
        <w:rPr>
          <w:rFonts w:ascii="Calibri" w:hAnsi="Calibri" w:cs="Arial"/>
        </w:rPr>
      </w:pPr>
      <w:r>
        <w:rPr>
          <w:rFonts w:ascii="Calibri" w:hAnsi="Calibri" w:cs="Arial"/>
        </w:rPr>
        <w:t xml:space="preserve">Nell’evento del 16 maggio sarà anche assegnata la X edizione del Premio Musicale </w:t>
      </w:r>
      <w:proofErr w:type="spellStart"/>
      <w:r>
        <w:rPr>
          <w:rFonts w:ascii="Calibri" w:hAnsi="Calibri" w:cs="Arial"/>
        </w:rPr>
        <w:t>Carrisi</w:t>
      </w:r>
      <w:proofErr w:type="spellEnd"/>
      <w:r>
        <w:rPr>
          <w:rFonts w:ascii="Calibri" w:hAnsi="Calibri" w:cs="Arial"/>
        </w:rPr>
        <w:t xml:space="preserve">, che, sempre per decisione del Comitato, è stata assegnata all’ “Orchestra di fiati </w:t>
      </w:r>
      <w:proofErr w:type="spellStart"/>
      <w:r>
        <w:rPr>
          <w:rFonts w:ascii="Calibri" w:hAnsi="Calibri" w:cs="Arial"/>
        </w:rPr>
        <w:t>Citta</w:t>
      </w:r>
      <w:proofErr w:type="spellEnd"/>
      <w:r>
        <w:rPr>
          <w:rFonts w:ascii="Calibri" w:hAnsi="Calibri" w:cs="Arial"/>
        </w:rPr>
        <w:t xml:space="preserve"> di </w:t>
      </w:r>
      <w:proofErr w:type="spellStart"/>
      <w:r>
        <w:rPr>
          <w:rFonts w:ascii="Calibri" w:hAnsi="Calibri" w:cs="Arial"/>
        </w:rPr>
        <w:t>Crosia</w:t>
      </w:r>
      <w:proofErr w:type="spellEnd"/>
      <w:r>
        <w:rPr>
          <w:rFonts w:ascii="Calibri" w:hAnsi="Calibri" w:cs="Arial"/>
        </w:rPr>
        <w:t>”, diretta dal maestro Salvatore Mazzei.</w:t>
      </w:r>
      <w:r w:rsidR="001C19A1">
        <w:rPr>
          <w:rFonts w:ascii="Calibri" w:hAnsi="Calibri" w:cs="Arial"/>
        </w:rPr>
        <w:t xml:space="preserve"> </w:t>
      </w:r>
      <w:r>
        <w:rPr>
          <w:rFonts w:ascii="Calibri" w:hAnsi="Calibri" w:cs="Arial"/>
        </w:rPr>
        <w:t>La serata sarà naturalmente arricchita da vari momenti musicali.</w:t>
      </w:r>
      <w:r w:rsidR="001C19A1">
        <w:rPr>
          <w:rFonts w:ascii="Calibri" w:hAnsi="Calibri" w:cs="Arial"/>
        </w:rPr>
        <w:t xml:space="preserve"> </w:t>
      </w:r>
      <w:r>
        <w:rPr>
          <w:rFonts w:ascii="Calibri" w:hAnsi="Calibri" w:cs="Arial"/>
        </w:rPr>
        <w:t xml:space="preserve">Con la collaborazione di qualche sponsor che stiamo </w:t>
      </w:r>
      <w:r w:rsidR="001B7D7F">
        <w:rPr>
          <w:rFonts w:ascii="Calibri" w:hAnsi="Calibri" w:cs="Arial"/>
        </w:rPr>
        <w:t>individuando</w:t>
      </w:r>
      <w:r>
        <w:rPr>
          <w:rFonts w:ascii="Calibri" w:hAnsi="Calibri" w:cs="Arial"/>
        </w:rPr>
        <w:t xml:space="preserve">, cercheremo, per l’occasione, di pubblicare un bel lavoro del prof. Alfredo </w:t>
      </w:r>
      <w:proofErr w:type="spellStart"/>
      <w:r>
        <w:rPr>
          <w:rFonts w:ascii="Calibri" w:hAnsi="Calibri" w:cs="Arial"/>
        </w:rPr>
        <w:t>Focà</w:t>
      </w:r>
      <w:proofErr w:type="spellEnd"/>
      <w:r>
        <w:rPr>
          <w:rFonts w:ascii="Calibri" w:hAnsi="Calibri" w:cs="Arial"/>
        </w:rPr>
        <w:t xml:space="preserve"> sulle relazioni e sulla corrispondenza tenute da Umberto </w:t>
      </w:r>
      <w:proofErr w:type="spellStart"/>
      <w:r>
        <w:rPr>
          <w:rFonts w:ascii="Calibri" w:hAnsi="Calibri" w:cs="Arial"/>
        </w:rPr>
        <w:t>Zanotti</w:t>
      </w:r>
      <w:proofErr w:type="spellEnd"/>
      <w:r>
        <w:rPr>
          <w:rFonts w:ascii="Calibri" w:hAnsi="Calibri" w:cs="Arial"/>
        </w:rPr>
        <w:t xml:space="preserve"> Bianco con i medici dei paesi del reggino con i quali, subito dopo il terremoto del 1908, ha intensamente collaborato per combattere la malaria</w:t>
      </w:r>
      <w:r w:rsidR="00EE2CD5">
        <w:rPr>
          <w:rFonts w:ascii="Calibri" w:hAnsi="Calibri" w:cs="Arial"/>
        </w:rPr>
        <w:t xml:space="preserve"> e le deficienze igienicosanitarie che affliggevano in quegli anni le popolazioni calabresi. </w:t>
      </w:r>
    </w:p>
    <w:p w:rsidR="00EE2CD5" w:rsidRDefault="00EE2CD5" w:rsidP="00262BC8">
      <w:pPr>
        <w:ind w:firstLine="708"/>
        <w:jc w:val="both"/>
        <w:rPr>
          <w:rFonts w:ascii="Calibri" w:hAnsi="Calibri" w:cs="Arial"/>
          <w:b/>
          <w:i/>
        </w:rPr>
      </w:pPr>
      <w:r>
        <w:rPr>
          <w:rFonts w:ascii="Calibri" w:hAnsi="Calibri" w:cs="Arial"/>
        </w:rPr>
        <w:t xml:space="preserve">Sarà dunque un bell’evento al quale cercheremo di dare valenza regionale coinvolgendo le Istituzioni a tutti i livelli e del quale saranno protagonisti i soci fondatori ancora viventi e i soci ordinari e simpatizzanti che rinnoveranno la loro adesione per il 2015.  </w:t>
      </w:r>
    </w:p>
    <w:p w:rsidR="00262BC8" w:rsidRDefault="00262BC8" w:rsidP="00A15653">
      <w:pPr>
        <w:jc w:val="both"/>
        <w:rPr>
          <w:rFonts w:ascii="Calibri" w:hAnsi="Calibri" w:cs="Arial"/>
          <w:b/>
          <w:i/>
        </w:rPr>
      </w:pPr>
    </w:p>
    <w:p w:rsidR="00A15653" w:rsidRPr="00563310" w:rsidRDefault="00A15653" w:rsidP="00A15653">
      <w:pPr>
        <w:jc w:val="both"/>
        <w:rPr>
          <w:rFonts w:ascii="Calibri" w:hAnsi="Calibri" w:cs="Arial"/>
        </w:rPr>
      </w:pPr>
      <w:r w:rsidRPr="00563310">
        <w:rPr>
          <w:rFonts w:ascii="Calibri" w:hAnsi="Calibri" w:cs="Arial"/>
          <w:b/>
          <w:i/>
        </w:rPr>
        <w:t>I dati sociali</w:t>
      </w:r>
      <w:r w:rsidRPr="00563310">
        <w:rPr>
          <w:rFonts w:ascii="Calibri" w:hAnsi="Calibri" w:cs="Arial"/>
        </w:rPr>
        <w:t>.</w:t>
      </w:r>
    </w:p>
    <w:p w:rsidR="00A15653" w:rsidRPr="00563310" w:rsidRDefault="00A15653" w:rsidP="00A15653">
      <w:pPr>
        <w:tabs>
          <w:tab w:val="left" w:pos="284"/>
        </w:tabs>
        <w:jc w:val="both"/>
        <w:rPr>
          <w:rFonts w:ascii="Calibri" w:hAnsi="Calibri" w:cs="Arial"/>
        </w:rPr>
      </w:pPr>
      <w:r w:rsidRPr="00563310">
        <w:rPr>
          <w:rFonts w:ascii="Calibri" w:hAnsi="Calibri" w:cs="Arial"/>
        </w:rPr>
        <w:tab/>
        <w:t>I soci paganti nel 201</w:t>
      </w:r>
      <w:r w:rsidR="00EE2CD5">
        <w:rPr>
          <w:rFonts w:ascii="Calibri" w:hAnsi="Calibri" w:cs="Arial"/>
        </w:rPr>
        <w:t>4</w:t>
      </w:r>
      <w:r w:rsidRPr="00563310">
        <w:rPr>
          <w:rFonts w:ascii="Calibri" w:hAnsi="Calibri" w:cs="Arial"/>
        </w:rPr>
        <w:t xml:space="preserve"> sono stati </w:t>
      </w:r>
      <w:r w:rsidRPr="001B7D7F">
        <w:rPr>
          <w:rFonts w:ascii="Calibri" w:hAnsi="Calibri" w:cs="Arial"/>
        </w:rPr>
        <w:t xml:space="preserve">35 come “ordinari” e </w:t>
      </w:r>
      <w:r w:rsidR="001B7D7F" w:rsidRPr="001B7D7F">
        <w:rPr>
          <w:rFonts w:ascii="Calibri" w:hAnsi="Calibri" w:cs="Arial"/>
        </w:rPr>
        <w:t>3</w:t>
      </w:r>
      <w:r w:rsidRPr="001B7D7F">
        <w:rPr>
          <w:rFonts w:ascii="Calibri" w:hAnsi="Calibri" w:cs="Arial"/>
        </w:rPr>
        <w:t>2 come “simpatizzanti”.</w:t>
      </w:r>
    </w:p>
    <w:p w:rsidR="00A55AA5" w:rsidRPr="00563310" w:rsidRDefault="00A55AA5" w:rsidP="008E05BF">
      <w:pPr>
        <w:ind w:firstLine="284"/>
        <w:jc w:val="both"/>
        <w:rPr>
          <w:rFonts w:ascii="Calibri" w:hAnsi="Calibri" w:cs="Arial"/>
        </w:rPr>
      </w:pPr>
    </w:p>
    <w:p w:rsidR="00A15653" w:rsidRPr="00563310" w:rsidRDefault="00A15653" w:rsidP="001C19A1">
      <w:pPr>
        <w:tabs>
          <w:tab w:val="left" w:pos="284"/>
        </w:tabs>
        <w:jc w:val="both"/>
        <w:rPr>
          <w:rFonts w:ascii="Calibri" w:hAnsi="Calibri" w:cs="Arial"/>
          <w:b/>
          <w:i/>
        </w:rPr>
      </w:pPr>
      <w:r w:rsidRPr="00563310">
        <w:rPr>
          <w:rFonts w:ascii="Calibri" w:hAnsi="Calibri" w:cs="Arial"/>
          <w:b/>
          <w:bCs/>
          <w:i/>
          <w:iCs/>
        </w:rPr>
        <w:t>Conclusioni e ringraziamenti.</w:t>
      </w:r>
    </w:p>
    <w:p w:rsidR="00A15653" w:rsidRPr="00563310" w:rsidRDefault="00A15653" w:rsidP="00A15653">
      <w:pPr>
        <w:jc w:val="both"/>
        <w:rPr>
          <w:rFonts w:ascii="Calibri" w:hAnsi="Calibri" w:cs="Arial"/>
        </w:rPr>
      </w:pPr>
      <w:r w:rsidRPr="00563310">
        <w:rPr>
          <w:rFonts w:ascii="Calibri" w:hAnsi="Calibri" w:cs="Arial"/>
        </w:rPr>
        <w:t>Cari Soci,</w:t>
      </w:r>
    </w:p>
    <w:p w:rsidR="00A15653" w:rsidRPr="00563310" w:rsidRDefault="00A15653" w:rsidP="00A15653">
      <w:pPr>
        <w:tabs>
          <w:tab w:val="left" w:pos="284"/>
        </w:tabs>
        <w:jc w:val="both"/>
        <w:rPr>
          <w:rFonts w:ascii="Calibri" w:hAnsi="Calibri" w:cs="Arial"/>
        </w:rPr>
      </w:pPr>
      <w:r w:rsidRPr="00563310">
        <w:rPr>
          <w:rFonts w:ascii="Calibri" w:hAnsi="Calibri" w:cs="Arial"/>
        </w:rPr>
        <w:tab/>
        <w:t xml:space="preserve">chiudo con qualche più che doveroso ringraziamento e con un augurio. </w:t>
      </w:r>
    </w:p>
    <w:p w:rsidR="00A15653" w:rsidRPr="00563310" w:rsidRDefault="00A15653" w:rsidP="00A15653">
      <w:pPr>
        <w:tabs>
          <w:tab w:val="left" w:pos="284"/>
        </w:tabs>
        <w:jc w:val="both"/>
        <w:rPr>
          <w:rFonts w:ascii="Calibri" w:hAnsi="Calibri" w:cs="Arial"/>
        </w:rPr>
      </w:pPr>
      <w:r w:rsidRPr="00563310">
        <w:rPr>
          <w:rFonts w:ascii="Calibri" w:hAnsi="Calibri" w:cs="Arial"/>
        </w:rPr>
        <w:tab/>
        <w:t xml:space="preserve">I ringraziamenti, calorosi ed affettuosi, vanno </w:t>
      </w:r>
      <w:r w:rsidR="00276A3D">
        <w:rPr>
          <w:rFonts w:ascii="Calibri" w:hAnsi="Calibri" w:cs="Arial"/>
        </w:rPr>
        <w:t xml:space="preserve">ai Soci, </w:t>
      </w:r>
      <w:r w:rsidRPr="00563310">
        <w:rPr>
          <w:rFonts w:ascii="Calibri" w:hAnsi="Calibri" w:cs="Arial"/>
        </w:rPr>
        <w:t xml:space="preserve">a tutti coloro che non noi hanno collaborato per tutte le nostre attività ed in </w:t>
      </w:r>
      <w:proofErr w:type="spellStart"/>
      <w:r w:rsidRPr="00563310">
        <w:rPr>
          <w:rFonts w:ascii="Calibri" w:hAnsi="Calibri" w:cs="Arial"/>
        </w:rPr>
        <w:t>special</w:t>
      </w:r>
      <w:proofErr w:type="spellEnd"/>
      <w:r w:rsidRPr="00563310">
        <w:rPr>
          <w:rFonts w:ascii="Calibri" w:hAnsi="Calibri" w:cs="Arial"/>
        </w:rPr>
        <w:t xml:space="preserve"> modo a Serafino</w:t>
      </w:r>
      <w:r w:rsidR="00EE2CD5">
        <w:rPr>
          <w:rFonts w:ascii="Calibri" w:hAnsi="Calibri" w:cs="Arial"/>
        </w:rPr>
        <w:t xml:space="preserve"> </w:t>
      </w:r>
      <w:proofErr w:type="spellStart"/>
      <w:r w:rsidR="00EE2CD5">
        <w:rPr>
          <w:rFonts w:ascii="Calibri" w:hAnsi="Calibri" w:cs="Arial"/>
        </w:rPr>
        <w:t>Madeo</w:t>
      </w:r>
      <w:proofErr w:type="spellEnd"/>
      <w:r w:rsidR="00EE2CD5">
        <w:rPr>
          <w:rFonts w:ascii="Calibri" w:hAnsi="Calibri" w:cs="Arial"/>
        </w:rPr>
        <w:t>, sempre disponibile</w:t>
      </w:r>
      <w:r w:rsidRPr="00563310">
        <w:rPr>
          <w:rFonts w:ascii="Calibri" w:hAnsi="Calibri" w:cs="Arial"/>
        </w:rPr>
        <w:t xml:space="preserve"> ad introdurre le nostre serate con la delizia della musica</w:t>
      </w:r>
      <w:r w:rsidR="00EE2CD5">
        <w:rPr>
          <w:rFonts w:ascii="Calibri" w:hAnsi="Calibri" w:cs="Arial"/>
        </w:rPr>
        <w:t xml:space="preserve">, e vanno </w:t>
      </w:r>
      <w:r w:rsidRPr="00563310">
        <w:rPr>
          <w:rFonts w:ascii="Calibri" w:hAnsi="Calibri" w:cs="Arial"/>
        </w:rPr>
        <w:t xml:space="preserve">a </w:t>
      </w:r>
      <w:r w:rsidR="00276A3D">
        <w:rPr>
          <w:rFonts w:ascii="Calibri" w:hAnsi="Calibri" w:cs="Arial"/>
        </w:rPr>
        <w:t>quanti</w:t>
      </w:r>
      <w:r w:rsidR="00EE2CD5">
        <w:rPr>
          <w:rFonts w:ascii="Calibri" w:hAnsi="Calibri" w:cs="Arial"/>
        </w:rPr>
        <w:t xml:space="preserve"> che in un modo o in un altro ci aiutano anche finanziariamente. </w:t>
      </w:r>
    </w:p>
    <w:p w:rsidR="00A15653" w:rsidRPr="00563310" w:rsidRDefault="00A15653" w:rsidP="00A15653">
      <w:pPr>
        <w:ind w:firstLine="284"/>
        <w:jc w:val="both"/>
        <w:rPr>
          <w:rFonts w:ascii="Calibri" w:hAnsi="Calibri" w:cs="Arial"/>
        </w:rPr>
      </w:pPr>
      <w:r w:rsidRPr="00563310">
        <w:rPr>
          <w:rFonts w:ascii="Calibri" w:hAnsi="Calibri" w:cs="Arial"/>
        </w:rPr>
        <w:t xml:space="preserve">Gli auguri vanno al futuro del nostro Circolo. Facciamolo crescere per il bene di tutta la Comunità.  </w:t>
      </w:r>
    </w:p>
    <w:p w:rsidR="00D718D9" w:rsidRPr="00563310" w:rsidRDefault="00A15653" w:rsidP="00A15653">
      <w:pPr>
        <w:ind w:firstLine="708"/>
        <w:jc w:val="both"/>
        <w:rPr>
          <w:rFonts w:ascii="Calibri" w:hAnsi="Calibri" w:cs="Arial"/>
        </w:rPr>
      </w:pPr>
      <w:r w:rsidRPr="00563310">
        <w:rPr>
          <w:rFonts w:ascii="Calibri" w:hAnsi="Calibri" w:cs="Arial"/>
        </w:rPr>
        <w:t>Vi ringrazio.</w:t>
      </w:r>
    </w:p>
    <w:p w:rsidR="00D718D9" w:rsidRPr="00563310" w:rsidRDefault="00D718D9">
      <w:pPr>
        <w:ind w:firstLine="708"/>
        <w:jc w:val="both"/>
        <w:rPr>
          <w:rFonts w:ascii="Calibri" w:hAnsi="Calibri" w:cs="Arial"/>
        </w:rPr>
      </w:pPr>
      <w:r w:rsidRPr="00563310">
        <w:rPr>
          <w:rFonts w:ascii="Calibri" w:hAnsi="Calibri" w:cs="Arial"/>
        </w:rPr>
        <w:t xml:space="preserve">Mirto, </w:t>
      </w:r>
      <w:r w:rsidR="00276A3D">
        <w:rPr>
          <w:rFonts w:ascii="Calibri" w:hAnsi="Calibri" w:cs="Arial"/>
        </w:rPr>
        <w:t>2</w:t>
      </w:r>
      <w:r w:rsidR="00BA6243" w:rsidRPr="00563310">
        <w:rPr>
          <w:rFonts w:ascii="Calibri" w:hAnsi="Calibri" w:cs="Arial"/>
        </w:rPr>
        <w:t xml:space="preserve">9 </w:t>
      </w:r>
      <w:r w:rsidR="00276A3D">
        <w:rPr>
          <w:rFonts w:ascii="Calibri" w:hAnsi="Calibri" w:cs="Arial"/>
        </w:rPr>
        <w:t>gennaio 2015</w:t>
      </w:r>
      <w:r w:rsidRPr="00563310">
        <w:rPr>
          <w:rFonts w:ascii="Calibri" w:hAnsi="Calibri" w:cs="Arial"/>
        </w:rPr>
        <w:tab/>
      </w:r>
      <w:r w:rsidRPr="00563310">
        <w:rPr>
          <w:rFonts w:ascii="Calibri" w:hAnsi="Calibri" w:cs="Arial"/>
        </w:rPr>
        <w:tab/>
      </w:r>
    </w:p>
    <w:p w:rsidR="00D718D9" w:rsidRPr="00563310" w:rsidRDefault="00A55AA5">
      <w:pPr>
        <w:pStyle w:val="p14"/>
        <w:tabs>
          <w:tab w:val="left" w:pos="0"/>
        </w:tabs>
        <w:spacing w:line="240" w:lineRule="auto"/>
        <w:ind w:left="5664"/>
        <w:rPr>
          <w:rFonts w:ascii="Calibri" w:hAnsi="Calibri" w:cs="Arial"/>
        </w:rPr>
      </w:pPr>
      <w:r>
        <w:rPr>
          <w:rFonts w:ascii="Calibri" w:hAnsi="Calibri" w:cs="Arial"/>
        </w:rPr>
        <w:t xml:space="preserve">  </w:t>
      </w:r>
      <w:r w:rsidR="00D718D9" w:rsidRPr="00563310">
        <w:rPr>
          <w:rFonts w:ascii="Calibri" w:hAnsi="Calibri" w:cs="Arial"/>
        </w:rPr>
        <w:t xml:space="preserve">IL PRESIDENTE </w:t>
      </w:r>
    </w:p>
    <w:p w:rsidR="00561835" w:rsidRPr="00563310" w:rsidRDefault="00D718D9" w:rsidP="001C19A1">
      <w:pPr>
        <w:pStyle w:val="p14"/>
        <w:tabs>
          <w:tab w:val="left" w:pos="0"/>
        </w:tabs>
        <w:spacing w:line="240" w:lineRule="auto"/>
        <w:ind w:left="5664"/>
        <w:rPr>
          <w:rFonts w:ascii="Arial" w:hAnsi="Arial" w:cs="Arial"/>
        </w:rPr>
      </w:pPr>
      <w:r w:rsidRPr="00563310">
        <w:rPr>
          <w:rFonts w:ascii="Calibri" w:hAnsi="Calibri" w:cs="Arial"/>
        </w:rPr>
        <w:t xml:space="preserve"> Francesco RIZZ</w:t>
      </w:r>
      <w:r w:rsidR="001C19A1">
        <w:rPr>
          <w:rFonts w:ascii="Calibri" w:hAnsi="Calibri" w:cs="Arial"/>
        </w:rPr>
        <w:t>O</w:t>
      </w:r>
    </w:p>
    <w:sectPr w:rsidR="00561835" w:rsidRPr="00563310" w:rsidSect="00F02989">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E34E3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473A74"/>
    <w:multiLevelType w:val="hybridMultilevel"/>
    <w:tmpl w:val="534E3B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52B11721"/>
    <w:multiLevelType w:val="hybridMultilevel"/>
    <w:tmpl w:val="3E165EBC"/>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nsid w:val="55D33E5B"/>
    <w:multiLevelType w:val="hybridMultilevel"/>
    <w:tmpl w:val="EF62193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C1E4164"/>
    <w:multiLevelType w:val="hybridMultilevel"/>
    <w:tmpl w:val="534E3B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noPunctuationKerning/>
  <w:characterSpacingControl w:val="doNotCompress"/>
  <w:compat/>
  <w:rsids>
    <w:rsidRoot w:val="00D718D9"/>
    <w:rsid w:val="000076A9"/>
    <w:rsid w:val="00015D8F"/>
    <w:rsid w:val="00025F5E"/>
    <w:rsid w:val="000576C0"/>
    <w:rsid w:val="00077364"/>
    <w:rsid w:val="00080602"/>
    <w:rsid w:val="000867C0"/>
    <w:rsid w:val="000953FB"/>
    <w:rsid w:val="000C22B2"/>
    <w:rsid w:val="000F1088"/>
    <w:rsid w:val="000F6E50"/>
    <w:rsid w:val="001105E9"/>
    <w:rsid w:val="00114ECB"/>
    <w:rsid w:val="001255F5"/>
    <w:rsid w:val="00150BF8"/>
    <w:rsid w:val="00160780"/>
    <w:rsid w:val="00161829"/>
    <w:rsid w:val="00172DAE"/>
    <w:rsid w:val="00177F1F"/>
    <w:rsid w:val="00184998"/>
    <w:rsid w:val="001851CC"/>
    <w:rsid w:val="001B7D7F"/>
    <w:rsid w:val="001C19A1"/>
    <w:rsid w:val="001D5EBA"/>
    <w:rsid w:val="00212DF1"/>
    <w:rsid w:val="00262BC8"/>
    <w:rsid w:val="00276A3D"/>
    <w:rsid w:val="00292C89"/>
    <w:rsid w:val="00294EB1"/>
    <w:rsid w:val="002956DC"/>
    <w:rsid w:val="0029630E"/>
    <w:rsid w:val="002A5796"/>
    <w:rsid w:val="002A7A79"/>
    <w:rsid w:val="002B68F0"/>
    <w:rsid w:val="002C0B13"/>
    <w:rsid w:val="002D6CB4"/>
    <w:rsid w:val="0030393E"/>
    <w:rsid w:val="00304183"/>
    <w:rsid w:val="0031023D"/>
    <w:rsid w:val="0031770D"/>
    <w:rsid w:val="00326D6C"/>
    <w:rsid w:val="00337B32"/>
    <w:rsid w:val="00350B86"/>
    <w:rsid w:val="00356BF3"/>
    <w:rsid w:val="003628CB"/>
    <w:rsid w:val="003732BF"/>
    <w:rsid w:val="00387839"/>
    <w:rsid w:val="003A291A"/>
    <w:rsid w:val="003A3522"/>
    <w:rsid w:val="003B01F3"/>
    <w:rsid w:val="003B2ADB"/>
    <w:rsid w:val="003E68BC"/>
    <w:rsid w:val="00405EFE"/>
    <w:rsid w:val="00407CFC"/>
    <w:rsid w:val="004107E9"/>
    <w:rsid w:val="00421A4C"/>
    <w:rsid w:val="00425216"/>
    <w:rsid w:val="00434D2B"/>
    <w:rsid w:val="00460F36"/>
    <w:rsid w:val="00462186"/>
    <w:rsid w:val="00462524"/>
    <w:rsid w:val="004B4785"/>
    <w:rsid w:val="0050151D"/>
    <w:rsid w:val="00521FAD"/>
    <w:rsid w:val="00542C6D"/>
    <w:rsid w:val="00560D64"/>
    <w:rsid w:val="00561835"/>
    <w:rsid w:val="00563310"/>
    <w:rsid w:val="0057046D"/>
    <w:rsid w:val="00597985"/>
    <w:rsid w:val="005B2BA1"/>
    <w:rsid w:val="005B391B"/>
    <w:rsid w:val="005C0479"/>
    <w:rsid w:val="005D324E"/>
    <w:rsid w:val="005D3D82"/>
    <w:rsid w:val="005E321E"/>
    <w:rsid w:val="005E76AD"/>
    <w:rsid w:val="005F196E"/>
    <w:rsid w:val="00640E35"/>
    <w:rsid w:val="0064281E"/>
    <w:rsid w:val="00652955"/>
    <w:rsid w:val="006550B5"/>
    <w:rsid w:val="0065760D"/>
    <w:rsid w:val="006B5190"/>
    <w:rsid w:val="006D0D7A"/>
    <w:rsid w:val="006D2858"/>
    <w:rsid w:val="00714A78"/>
    <w:rsid w:val="007670DD"/>
    <w:rsid w:val="007675CC"/>
    <w:rsid w:val="00790F89"/>
    <w:rsid w:val="00796758"/>
    <w:rsid w:val="0079737B"/>
    <w:rsid w:val="007B60FC"/>
    <w:rsid w:val="007B79BB"/>
    <w:rsid w:val="007F3FBC"/>
    <w:rsid w:val="007F78B5"/>
    <w:rsid w:val="008147F5"/>
    <w:rsid w:val="008235C1"/>
    <w:rsid w:val="00824238"/>
    <w:rsid w:val="0083151D"/>
    <w:rsid w:val="00837515"/>
    <w:rsid w:val="0085013D"/>
    <w:rsid w:val="00856BF0"/>
    <w:rsid w:val="0087390E"/>
    <w:rsid w:val="008915F6"/>
    <w:rsid w:val="008D36BF"/>
    <w:rsid w:val="008E05BF"/>
    <w:rsid w:val="008E5271"/>
    <w:rsid w:val="008F77E4"/>
    <w:rsid w:val="008F7C19"/>
    <w:rsid w:val="00904028"/>
    <w:rsid w:val="00910282"/>
    <w:rsid w:val="00911A7F"/>
    <w:rsid w:val="0093186B"/>
    <w:rsid w:val="009404BD"/>
    <w:rsid w:val="00963813"/>
    <w:rsid w:val="00965984"/>
    <w:rsid w:val="00991D1B"/>
    <w:rsid w:val="009A5E46"/>
    <w:rsid w:val="009F2BA3"/>
    <w:rsid w:val="009F3AC1"/>
    <w:rsid w:val="00A00399"/>
    <w:rsid w:val="00A11520"/>
    <w:rsid w:val="00A15653"/>
    <w:rsid w:val="00A240ED"/>
    <w:rsid w:val="00A24840"/>
    <w:rsid w:val="00A46898"/>
    <w:rsid w:val="00A55AA5"/>
    <w:rsid w:val="00A844BF"/>
    <w:rsid w:val="00A87AD2"/>
    <w:rsid w:val="00AC2C59"/>
    <w:rsid w:val="00AC7540"/>
    <w:rsid w:val="00AE0092"/>
    <w:rsid w:val="00B06183"/>
    <w:rsid w:val="00B2410D"/>
    <w:rsid w:val="00B25038"/>
    <w:rsid w:val="00B342EF"/>
    <w:rsid w:val="00B36B67"/>
    <w:rsid w:val="00B53DA7"/>
    <w:rsid w:val="00B87D80"/>
    <w:rsid w:val="00B97B03"/>
    <w:rsid w:val="00BA6243"/>
    <w:rsid w:val="00BC7D20"/>
    <w:rsid w:val="00BD5BC2"/>
    <w:rsid w:val="00C2503B"/>
    <w:rsid w:val="00C576FF"/>
    <w:rsid w:val="00C73082"/>
    <w:rsid w:val="00CC2268"/>
    <w:rsid w:val="00CC55F4"/>
    <w:rsid w:val="00CC609D"/>
    <w:rsid w:val="00CE419C"/>
    <w:rsid w:val="00CE6B95"/>
    <w:rsid w:val="00CF0E81"/>
    <w:rsid w:val="00D16DD0"/>
    <w:rsid w:val="00D20213"/>
    <w:rsid w:val="00D53E06"/>
    <w:rsid w:val="00D56B34"/>
    <w:rsid w:val="00D574B1"/>
    <w:rsid w:val="00D62A9F"/>
    <w:rsid w:val="00D718D9"/>
    <w:rsid w:val="00D74877"/>
    <w:rsid w:val="00D76C4A"/>
    <w:rsid w:val="00D848A7"/>
    <w:rsid w:val="00DA2634"/>
    <w:rsid w:val="00DA411C"/>
    <w:rsid w:val="00DA44DD"/>
    <w:rsid w:val="00DB72F2"/>
    <w:rsid w:val="00DE5AEC"/>
    <w:rsid w:val="00DE7442"/>
    <w:rsid w:val="00DF3681"/>
    <w:rsid w:val="00E15AD7"/>
    <w:rsid w:val="00E16E04"/>
    <w:rsid w:val="00E244AE"/>
    <w:rsid w:val="00E300EF"/>
    <w:rsid w:val="00E561AA"/>
    <w:rsid w:val="00E77A3A"/>
    <w:rsid w:val="00E932E8"/>
    <w:rsid w:val="00EA18AE"/>
    <w:rsid w:val="00ED4A78"/>
    <w:rsid w:val="00EE2CD5"/>
    <w:rsid w:val="00EE6DB3"/>
    <w:rsid w:val="00EF653B"/>
    <w:rsid w:val="00F02989"/>
    <w:rsid w:val="00F12165"/>
    <w:rsid w:val="00F27702"/>
    <w:rsid w:val="00F31E9C"/>
    <w:rsid w:val="00F32F65"/>
    <w:rsid w:val="00F5160D"/>
    <w:rsid w:val="00F76ABF"/>
    <w:rsid w:val="00F808BF"/>
    <w:rsid w:val="00F85472"/>
    <w:rsid w:val="00F8614B"/>
    <w:rsid w:val="00F86721"/>
    <w:rsid w:val="00FA398F"/>
    <w:rsid w:val="00FB3E13"/>
    <w:rsid w:val="00FD40BC"/>
    <w:rsid w:val="00FD5425"/>
    <w:rsid w:val="00FD590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C2268"/>
    <w:rPr>
      <w:rFonts w:ascii="Comic Sans MS" w:hAnsi="Comic Sans MS"/>
      <w:sz w:val="24"/>
      <w:szCs w:val="24"/>
    </w:rPr>
  </w:style>
  <w:style w:type="paragraph" w:styleId="Titolo1">
    <w:name w:val="heading 1"/>
    <w:basedOn w:val="Normale"/>
    <w:next w:val="Normale"/>
    <w:qFormat/>
    <w:rsid w:val="00CC2268"/>
    <w:pPr>
      <w:keepNext/>
      <w:jc w:val="center"/>
      <w:outlineLvl w:val="0"/>
    </w:pPr>
    <w:rPr>
      <w:u w:val="single"/>
    </w:rPr>
  </w:style>
  <w:style w:type="paragraph" w:styleId="Titolo2">
    <w:name w:val="heading 2"/>
    <w:basedOn w:val="Normale"/>
    <w:next w:val="Normale"/>
    <w:qFormat/>
    <w:rsid w:val="00CC2268"/>
    <w:pPr>
      <w:keepNext/>
      <w:jc w:val="center"/>
      <w:outlineLvl w:val="1"/>
    </w:pPr>
    <w:rPr>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CC2268"/>
    <w:pPr>
      <w:spacing w:line="360" w:lineRule="auto"/>
      <w:jc w:val="both"/>
    </w:pPr>
  </w:style>
  <w:style w:type="paragraph" w:customStyle="1" w:styleId="p0">
    <w:name w:val="p0"/>
    <w:basedOn w:val="Normale"/>
    <w:rsid w:val="00CC2268"/>
    <w:pPr>
      <w:widowControl w:val="0"/>
      <w:tabs>
        <w:tab w:val="left" w:pos="720"/>
      </w:tabs>
      <w:autoSpaceDE w:val="0"/>
      <w:autoSpaceDN w:val="0"/>
      <w:spacing w:line="240" w:lineRule="atLeast"/>
      <w:jc w:val="both"/>
    </w:pPr>
    <w:rPr>
      <w:rFonts w:ascii="Times New Roman" w:hAnsi="Times New Roman"/>
    </w:rPr>
  </w:style>
  <w:style w:type="paragraph" w:customStyle="1" w:styleId="p1">
    <w:name w:val="p1"/>
    <w:basedOn w:val="Normale"/>
    <w:rsid w:val="00CC2268"/>
    <w:pPr>
      <w:widowControl w:val="0"/>
      <w:tabs>
        <w:tab w:val="left" w:pos="700"/>
      </w:tabs>
      <w:autoSpaceDE w:val="0"/>
      <w:autoSpaceDN w:val="0"/>
      <w:spacing w:line="260" w:lineRule="atLeast"/>
      <w:ind w:left="740"/>
    </w:pPr>
    <w:rPr>
      <w:rFonts w:ascii="Times New Roman" w:hAnsi="Times New Roman"/>
    </w:rPr>
  </w:style>
  <w:style w:type="paragraph" w:styleId="Rientrocorpodeltesto2">
    <w:name w:val="Body Text Indent 2"/>
    <w:basedOn w:val="Normale"/>
    <w:rsid w:val="00CC2268"/>
    <w:pPr>
      <w:widowControl w:val="0"/>
      <w:tabs>
        <w:tab w:val="left" w:pos="0"/>
        <w:tab w:val="left" w:pos="9040"/>
      </w:tabs>
      <w:autoSpaceDE w:val="0"/>
      <w:autoSpaceDN w:val="0"/>
      <w:spacing w:line="260" w:lineRule="exact"/>
      <w:ind w:left="720"/>
      <w:jc w:val="both"/>
      <w:outlineLvl w:val="0"/>
    </w:pPr>
    <w:rPr>
      <w:rFonts w:ascii="Arial" w:hAnsi="Arial" w:cs="Arial"/>
    </w:rPr>
  </w:style>
  <w:style w:type="paragraph" w:customStyle="1" w:styleId="t10">
    <w:name w:val="t10"/>
    <w:basedOn w:val="Normale"/>
    <w:rsid w:val="00CC2268"/>
    <w:pPr>
      <w:widowControl w:val="0"/>
      <w:autoSpaceDE w:val="0"/>
      <w:autoSpaceDN w:val="0"/>
      <w:spacing w:line="240" w:lineRule="atLeast"/>
    </w:pPr>
    <w:rPr>
      <w:rFonts w:ascii="Times New Roman" w:hAnsi="Times New Roman"/>
    </w:rPr>
  </w:style>
  <w:style w:type="paragraph" w:customStyle="1" w:styleId="p14">
    <w:name w:val="p14"/>
    <w:basedOn w:val="Normale"/>
    <w:rsid w:val="00CC2268"/>
    <w:pPr>
      <w:widowControl w:val="0"/>
      <w:tabs>
        <w:tab w:val="left" w:pos="840"/>
      </w:tabs>
      <w:autoSpaceDE w:val="0"/>
      <w:autoSpaceDN w:val="0"/>
      <w:spacing w:line="240" w:lineRule="atLeast"/>
      <w:ind w:left="600"/>
      <w:jc w:val="both"/>
    </w:pPr>
    <w:rPr>
      <w:rFonts w:ascii="Times New Roman" w:hAnsi="Times New Roman"/>
    </w:rPr>
  </w:style>
  <w:style w:type="paragraph" w:styleId="Corpodeltesto2">
    <w:name w:val="Body Text 2"/>
    <w:basedOn w:val="Normale"/>
    <w:rsid w:val="00CC2268"/>
    <w:rPr>
      <w:sz w:val="20"/>
    </w:rPr>
  </w:style>
  <w:style w:type="paragraph" w:styleId="Corpodeltesto3">
    <w:name w:val="Body Text 3"/>
    <w:basedOn w:val="Normale"/>
    <w:rsid w:val="00CC2268"/>
    <w:rPr>
      <w:sz w:val="18"/>
    </w:rPr>
  </w:style>
  <w:style w:type="paragraph" w:styleId="Testofumetto">
    <w:name w:val="Balloon Text"/>
    <w:basedOn w:val="Normale"/>
    <w:semiHidden/>
    <w:rsid w:val="00CC2268"/>
    <w:rPr>
      <w:rFonts w:ascii="Tahoma" w:hAnsi="Tahoma" w:cs="Tahoma"/>
      <w:sz w:val="16"/>
      <w:szCs w:val="16"/>
    </w:rPr>
  </w:style>
  <w:style w:type="character" w:customStyle="1" w:styleId="CorpodeltestoCarattere">
    <w:name w:val="Corpo del testo Carattere"/>
    <w:basedOn w:val="Carpredefinitoparagrafo"/>
    <w:link w:val="Corpodeltesto"/>
    <w:rsid w:val="00C576FF"/>
    <w:rPr>
      <w:rFonts w:ascii="Comic Sans MS" w:hAnsi="Comic Sans MS"/>
      <w:sz w:val="24"/>
      <w:szCs w:val="24"/>
    </w:rPr>
  </w:style>
  <w:style w:type="paragraph" w:styleId="Paragrafoelenco">
    <w:name w:val="List Paragraph"/>
    <w:basedOn w:val="Normale"/>
    <w:uiPriority w:val="34"/>
    <w:qFormat/>
    <w:rsid w:val="00B87D80"/>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rsid w:val="006D0D7A"/>
    <w:pPr>
      <w:spacing w:before="100" w:beforeAutospacing="1" w:after="100" w:afterAutospacing="1"/>
    </w:pPr>
    <w:rPr>
      <w:rFonts w:ascii="Times New Roman" w:hAnsi="Times New Roman"/>
    </w:rPr>
  </w:style>
  <w:style w:type="paragraph" w:styleId="Titolo">
    <w:name w:val="Title"/>
    <w:basedOn w:val="Normale"/>
    <w:link w:val="TitoloCarattere"/>
    <w:qFormat/>
    <w:rsid w:val="00521FAD"/>
    <w:pPr>
      <w:jc w:val="center"/>
    </w:pPr>
    <w:rPr>
      <w:b/>
      <w:i/>
      <w:sz w:val="36"/>
    </w:rPr>
  </w:style>
  <w:style w:type="character" w:customStyle="1" w:styleId="TitoloCarattere">
    <w:name w:val="Titolo Carattere"/>
    <w:basedOn w:val="Carpredefinitoparagrafo"/>
    <w:link w:val="Titolo"/>
    <w:rsid w:val="00521FAD"/>
    <w:rPr>
      <w:rFonts w:ascii="Comic Sans MS" w:hAnsi="Comic Sans MS"/>
      <w:b/>
      <w:i/>
      <w:sz w:val="36"/>
      <w:szCs w:val="24"/>
    </w:rPr>
  </w:style>
  <w:style w:type="paragraph" w:styleId="Intestazione">
    <w:name w:val="header"/>
    <w:basedOn w:val="Normale"/>
    <w:link w:val="IntestazioneCarattere"/>
    <w:rsid w:val="005B391B"/>
    <w:pPr>
      <w:tabs>
        <w:tab w:val="center" w:pos="4819"/>
        <w:tab w:val="right" w:pos="9638"/>
      </w:tabs>
    </w:pPr>
    <w:rPr>
      <w:rFonts w:ascii="Times New Roman" w:hAnsi="Times New Roman"/>
    </w:rPr>
  </w:style>
  <w:style w:type="character" w:customStyle="1" w:styleId="IntestazioneCarattere">
    <w:name w:val="Intestazione Carattere"/>
    <w:basedOn w:val="Carpredefinitoparagrafo"/>
    <w:link w:val="Intestazione"/>
    <w:rsid w:val="005B391B"/>
    <w:rPr>
      <w:sz w:val="24"/>
      <w:szCs w:val="24"/>
    </w:rPr>
  </w:style>
  <w:style w:type="character" w:styleId="Collegamentoipertestuale">
    <w:name w:val="Hyperlink"/>
    <w:basedOn w:val="Carpredefinitoparagrafo"/>
    <w:uiPriority w:val="99"/>
    <w:unhideWhenUsed/>
    <w:rsid w:val="003A352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Comic Sans MS" w:hAnsi="Comic Sans MS"/>
      <w:sz w:val="24"/>
      <w:szCs w:val="24"/>
    </w:rPr>
  </w:style>
  <w:style w:type="paragraph" w:styleId="Titolo1">
    <w:name w:val="heading 1"/>
    <w:basedOn w:val="Normale"/>
    <w:next w:val="Normale"/>
    <w:qFormat/>
    <w:pPr>
      <w:keepNext/>
      <w:jc w:val="center"/>
      <w:outlineLvl w:val="0"/>
    </w:pPr>
    <w:rPr>
      <w:u w:val="single"/>
    </w:rPr>
  </w:style>
  <w:style w:type="paragraph" w:styleId="Titolo2">
    <w:name w:val="heading 2"/>
    <w:basedOn w:val="Normale"/>
    <w:next w:val="Normale"/>
    <w:qFormat/>
    <w:pPr>
      <w:keepNext/>
      <w:jc w:val="center"/>
      <w:outlineLvl w:val="1"/>
    </w:pPr>
    <w:rPr>
      <w:sz w:val="20"/>
      <w:u w:val="single"/>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link w:val="CorpodeltestoCarattere"/>
    <w:pPr>
      <w:spacing w:line="360" w:lineRule="auto"/>
      <w:jc w:val="both"/>
    </w:pPr>
  </w:style>
  <w:style w:type="paragraph" w:customStyle="1" w:styleId="p0">
    <w:name w:val="p0"/>
    <w:basedOn w:val="Normale"/>
    <w:pPr>
      <w:widowControl w:val="0"/>
      <w:tabs>
        <w:tab w:val="left" w:pos="720"/>
      </w:tabs>
      <w:autoSpaceDE w:val="0"/>
      <w:autoSpaceDN w:val="0"/>
      <w:spacing w:line="240" w:lineRule="atLeast"/>
      <w:jc w:val="both"/>
    </w:pPr>
    <w:rPr>
      <w:rFonts w:ascii="Times New Roman" w:hAnsi="Times New Roman"/>
    </w:rPr>
  </w:style>
  <w:style w:type="paragraph" w:customStyle="1" w:styleId="p1">
    <w:name w:val="p1"/>
    <w:basedOn w:val="Normale"/>
    <w:pPr>
      <w:widowControl w:val="0"/>
      <w:tabs>
        <w:tab w:val="left" w:pos="700"/>
      </w:tabs>
      <w:autoSpaceDE w:val="0"/>
      <w:autoSpaceDN w:val="0"/>
      <w:spacing w:line="260" w:lineRule="atLeast"/>
      <w:ind w:left="740"/>
    </w:pPr>
    <w:rPr>
      <w:rFonts w:ascii="Times New Roman" w:hAnsi="Times New Roman"/>
    </w:rPr>
  </w:style>
  <w:style w:type="paragraph" w:styleId="Rientrocorpodeltesto2">
    <w:name w:val="Body Text Indent 2"/>
    <w:basedOn w:val="Normale"/>
    <w:pPr>
      <w:widowControl w:val="0"/>
      <w:tabs>
        <w:tab w:val="left" w:pos="0"/>
        <w:tab w:val="left" w:pos="9040"/>
      </w:tabs>
      <w:autoSpaceDE w:val="0"/>
      <w:autoSpaceDN w:val="0"/>
      <w:spacing w:line="260" w:lineRule="exact"/>
      <w:ind w:left="720"/>
      <w:jc w:val="both"/>
      <w:outlineLvl w:val="0"/>
    </w:pPr>
    <w:rPr>
      <w:rFonts w:ascii="Arial" w:hAnsi="Arial" w:cs="Arial"/>
    </w:rPr>
  </w:style>
  <w:style w:type="paragraph" w:customStyle="1" w:styleId="t10">
    <w:name w:val="t10"/>
    <w:basedOn w:val="Normale"/>
    <w:pPr>
      <w:widowControl w:val="0"/>
      <w:autoSpaceDE w:val="0"/>
      <w:autoSpaceDN w:val="0"/>
      <w:spacing w:line="240" w:lineRule="atLeast"/>
    </w:pPr>
    <w:rPr>
      <w:rFonts w:ascii="Times New Roman" w:hAnsi="Times New Roman"/>
    </w:rPr>
  </w:style>
  <w:style w:type="paragraph" w:customStyle="1" w:styleId="p14">
    <w:name w:val="p14"/>
    <w:basedOn w:val="Normale"/>
    <w:pPr>
      <w:widowControl w:val="0"/>
      <w:tabs>
        <w:tab w:val="left" w:pos="840"/>
      </w:tabs>
      <w:autoSpaceDE w:val="0"/>
      <w:autoSpaceDN w:val="0"/>
      <w:spacing w:line="240" w:lineRule="atLeast"/>
      <w:ind w:left="600"/>
      <w:jc w:val="both"/>
    </w:pPr>
    <w:rPr>
      <w:rFonts w:ascii="Times New Roman" w:hAnsi="Times New Roman"/>
    </w:rPr>
  </w:style>
  <w:style w:type="paragraph" w:styleId="Corpodeltesto2">
    <w:name w:val="Body Text 2"/>
    <w:basedOn w:val="Normale"/>
    <w:rPr>
      <w:sz w:val="20"/>
    </w:rPr>
  </w:style>
  <w:style w:type="paragraph" w:styleId="Corpodeltesto3">
    <w:name w:val="Body Text 3"/>
    <w:basedOn w:val="Normale"/>
    <w:rPr>
      <w:sz w:val="18"/>
    </w:rPr>
  </w:style>
  <w:style w:type="paragraph" w:styleId="Testofumetto">
    <w:name w:val="Balloon Text"/>
    <w:basedOn w:val="Normale"/>
    <w:semiHidden/>
    <w:rPr>
      <w:rFonts w:ascii="Tahoma" w:hAnsi="Tahoma" w:cs="Tahoma"/>
      <w:sz w:val="16"/>
      <w:szCs w:val="16"/>
    </w:rPr>
  </w:style>
  <w:style w:type="character" w:customStyle="1" w:styleId="CorpodeltestoCarattere">
    <w:name w:val="Corpo del testo Carattere"/>
    <w:basedOn w:val="Caratterepredefinitoparagrafo"/>
    <w:link w:val="Corpodeltesto"/>
    <w:rsid w:val="00C576FF"/>
    <w:rPr>
      <w:rFonts w:ascii="Comic Sans MS" w:hAnsi="Comic Sans MS"/>
      <w:sz w:val="24"/>
      <w:szCs w:val="24"/>
    </w:rPr>
  </w:style>
  <w:style w:type="paragraph" w:styleId="Paragrafoelenco">
    <w:name w:val="List Paragraph"/>
    <w:basedOn w:val="Normale"/>
    <w:uiPriority w:val="34"/>
    <w:qFormat/>
    <w:rsid w:val="00B87D80"/>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rsid w:val="006D0D7A"/>
    <w:pPr>
      <w:spacing w:before="100" w:beforeAutospacing="1" w:after="100" w:afterAutospacing="1"/>
    </w:pPr>
    <w:rPr>
      <w:rFonts w:ascii="Times New Roman" w:hAnsi="Times New Roman"/>
    </w:rPr>
  </w:style>
  <w:style w:type="paragraph" w:styleId="Titolo">
    <w:name w:val="Title"/>
    <w:basedOn w:val="Normale"/>
    <w:link w:val="TitoloCarattere"/>
    <w:qFormat/>
    <w:rsid w:val="00521FAD"/>
    <w:pPr>
      <w:jc w:val="center"/>
    </w:pPr>
    <w:rPr>
      <w:b/>
      <w:i/>
      <w:sz w:val="36"/>
    </w:rPr>
  </w:style>
  <w:style w:type="character" w:customStyle="1" w:styleId="TitoloCarattere">
    <w:name w:val="Titolo Carattere"/>
    <w:basedOn w:val="Caratterepredefinitoparagrafo"/>
    <w:link w:val="Titolo"/>
    <w:rsid w:val="00521FAD"/>
    <w:rPr>
      <w:rFonts w:ascii="Comic Sans MS" w:hAnsi="Comic Sans MS"/>
      <w:b/>
      <w:i/>
      <w:sz w:val="36"/>
      <w:szCs w:val="24"/>
    </w:rPr>
  </w:style>
  <w:style w:type="paragraph" w:styleId="Intestazione">
    <w:name w:val="header"/>
    <w:basedOn w:val="Normale"/>
    <w:link w:val="IntestazioneCarattere"/>
    <w:rsid w:val="005B391B"/>
    <w:pPr>
      <w:tabs>
        <w:tab w:val="center" w:pos="4819"/>
        <w:tab w:val="right" w:pos="9638"/>
      </w:tabs>
    </w:pPr>
    <w:rPr>
      <w:rFonts w:ascii="Times New Roman" w:hAnsi="Times New Roman"/>
    </w:rPr>
  </w:style>
  <w:style w:type="character" w:customStyle="1" w:styleId="IntestazioneCarattere">
    <w:name w:val="Intestazione Carattere"/>
    <w:basedOn w:val="Caratterepredefinitoparagrafo"/>
    <w:link w:val="Intestazione"/>
    <w:rsid w:val="005B391B"/>
    <w:rPr>
      <w:sz w:val="24"/>
      <w:szCs w:val="24"/>
    </w:rPr>
  </w:style>
  <w:style w:type="character" w:styleId="Collegamentoipertestuale">
    <w:name w:val="Hyperlink"/>
    <w:basedOn w:val="Caratterepredefinitoparagrafo"/>
    <w:uiPriority w:val="99"/>
    <w:unhideWhenUsed/>
    <w:rsid w:val="003A3522"/>
    <w:rPr>
      <w:color w:val="0000FF"/>
      <w:u w:val="single"/>
    </w:rPr>
  </w:style>
</w:styles>
</file>

<file path=word/webSettings.xml><?xml version="1.0" encoding="utf-8"?>
<w:webSettings xmlns:r="http://schemas.openxmlformats.org/officeDocument/2006/relationships" xmlns:w="http://schemas.openxmlformats.org/wordprocessingml/2006/main">
  <w:divs>
    <w:div w:id="418331335">
      <w:bodyDiv w:val="1"/>
      <w:marLeft w:val="0"/>
      <w:marRight w:val="0"/>
      <w:marTop w:val="0"/>
      <w:marBottom w:val="0"/>
      <w:divBdr>
        <w:top w:val="none" w:sz="0" w:space="0" w:color="auto"/>
        <w:left w:val="none" w:sz="0" w:space="0" w:color="auto"/>
        <w:bottom w:val="none" w:sz="0" w:space="0" w:color="auto"/>
        <w:right w:val="none" w:sz="0" w:space="0" w:color="auto"/>
      </w:divBdr>
      <w:divsChild>
        <w:div w:id="587740374">
          <w:marLeft w:val="0"/>
          <w:marRight w:val="0"/>
          <w:marTop w:val="0"/>
          <w:marBottom w:val="0"/>
          <w:divBdr>
            <w:top w:val="none" w:sz="0" w:space="0" w:color="auto"/>
            <w:left w:val="none" w:sz="0" w:space="0" w:color="auto"/>
            <w:bottom w:val="none" w:sz="0" w:space="0" w:color="auto"/>
            <w:right w:val="none" w:sz="0" w:space="0" w:color="auto"/>
          </w:divBdr>
          <w:divsChild>
            <w:div w:id="945693876">
              <w:marLeft w:val="0"/>
              <w:marRight w:val="0"/>
              <w:marTop w:val="0"/>
              <w:marBottom w:val="0"/>
              <w:divBdr>
                <w:top w:val="none" w:sz="0" w:space="0" w:color="auto"/>
                <w:left w:val="none" w:sz="0" w:space="0" w:color="auto"/>
                <w:bottom w:val="none" w:sz="0" w:space="0" w:color="auto"/>
                <w:right w:val="none" w:sz="0" w:space="0" w:color="auto"/>
              </w:divBdr>
              <w:divsChild>
                <w:div w:id="21136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7528">
      <w:bodyDiv w:val="1"/>
      <w:marLeft w:val="0"/>
      <w:marRight w:val="0"/>
      <w:marTop w:val="0"/>
      <w:marBottom w:val="0"/>
      <w:divBdr>
        <w:top w:val="none" w:sz="0" w:space="0" w:color="auto"/>
        <w:left w:val="none" w:sz="0" w:space="0" w:color="auto"/>
        <w:bottom w:val="none" w:sz="0" w:space="0" w:color="auto"/>
        <w:right w:val="none" w:sz="0" w:space="0" w:color="auto"/>
      </w:divBdr>
    </w:div>
    <w:div w:id="1157384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1617</Words>
  <Characters>9219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10815</CharactersWithSpaces>
  <SharedDoc>false</SharedDoc>
  <HLinks>
    <vt:vector size="18" baseType="variant">
      <vt:variant>
        <vt:i4>2031683</vt:i4>
      </vt:variant>
      <vt:variant>
        <vt:i4>6</vt:i4>
      </vt:variant>
      <vt:variant>
        <vt:i4>0</vt:i4>
      </vt:variant>
      <vt:variant>
        <vt:i4>5</vt:i4>
      </vt:variant>
      <vt:variant>
        <vt:lpwstr>http://it.wikipedia.org/wiki/Dagenham</vt:lpwstr>
      </vt:variant>
      <vt:variant>
        <vt:lpwstr/>
      </vt:variant>
      <vt:variant>
        <vt:i4>458816</vt:i4>
      </vt:variant>
      <vt:variant>
        <vt:i4>3</vt:i4>
      </vt:variant>
      <vt:variant>
        <vt:i4>0</vt:i4>
      </vt:variant>
      <vt:variant>
        <vt:i4>5</vt:i4>
      </vt:variant>
      <vt:variant>
        <vt:lpwstr>http://it.wikipedia.org/wiki/Ford</vt:lpwstr>
      </vt:variant>
      <vt:variant>
        <vt:lpwstr/>
      </vt:variant>
      <vt:variant>
        <vt:i4>1310742</vt:i4>
      </vt:variant>
      <vt:variant>
        <vt:i4>0</vt:i4>
      </vt:variant>
      <vt:variant>
        <vt:i4>0</vt:i4>
      </vt:variant>
      <vt:variant>
        <vt:i4>5</vt:i4>
      </vt:variant>
      <vt:variant>
        <vt:lpwstr>http://it.wikipedia.org/wiki/1968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Francesco Rizzo</dc:creator>
  <cp:lastModifiedBy>Rizzo Franco</cp:lastModifiedBy>
  <cp:revision>3</cp:revision>
  <cp:lastPrinted>2006-01-16T17:25:00Z</cp:lastPrinted>
  <dcterms:created xsi:type="dcterms:W3CDTF">2015-01-31T16:18:00Z</dcterms:created>
  <dcterms:modified xsi:type="dcterms:W3CDTF">2015-01-31T16:23:00Z</dcterms:modified>
</cp:coreProperties>
</file>