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11" w:rsidRPr="00EB54A7" w:rsidRDefault="0004163B" w:rsidP="0004163B">
      <w:pPr>
        <w:spacing w:after="0" w:line="240" w:lineRule="auto"/>
        <w:jc w:val="both"/>
      </w:pPr>
      <w:r w:rsidRPr="00EB54A7">
        <w:t>UNA LEZIONE VERAMENTE MAGISTRALE</w:t>
      </w:r>
    </w:p>
    <w:p w:rsidR="0004163B" w:rsidRPr="00EB54A7" w:rsidRDefault="0004163B" w:rsidP="0004163B">
      <w:pPr>
        <w:spacing w:after="0" w:line="240" w:lineRule="auto"/>
        <w:jc w:val="both"/>
      </w:pPr>
    </w:p>
    <w:p w:rsidR="0004163B" w:rsidRPr="00EB54A7" w:rsidRDefault="0004163B" w:rsidP="0004163B">
      <w:pPr>
        <w:autoSpaceDE w:val="0"/>
        <w:autoSpaceDN w:val="0"/>
        <w:adjustRightInd w:val="0"/>
        <w:spacing w:after="0" w:line="240" w:lineRule="auto"/>
        <w:jc w:val="both"/>
      </w:pPr>
      <w:r w:rsidRPr="00EB54A7">
        <w:t xml:space="preserve">In un salone stracolmo di ascoltatori e alla presenza dell'Arcivescovo di Rossano-Cariati, mons. Giuseppe Satriano, come da programma, l'esimio prof. Filippo </w:t>
      </w:r>
      <w:proofErr w:type="spellStart"/>
      <w:r w:rsidRPr="00EB54A7">
        <w:t>Burgarella</w:t>
      </w:r>
      <w:proofErr w:type="spellEnd"/>
      <w:r w:rsidRPr="00EB54A7">
        <w:t>,</w:t>
      </w:r>
      <w:r w:rsidR="00494C97" w:rsidRPr="00EB54A7">
        <w:t xml:space="preserve"> </w:t>
      </w:r>
      <w:r w:rsidRPr="00EB54A7">
        <w:t>del</w:t>
      </w:r>
      <w:r w:rsidR="00494C97" w:rsidRPr="00EB54A7">
        <w:t xml:space="preserve"> </w:t>
      </w:r>
      <w:r w:rsidRPr="00EB54A7">
        <w:t>Dipartimento di Studi Umanistici dell’Università della Calabria, ha tenuto una magistrale lezione su una suggestiva e originale ipotesi di percorso storico della Sacra Sindone, che si venera a Torino, nel periodo antecedente al 1353</w:t>
      </w:r>
      <w:r w:rsidR="000D2A5C" w:rsidRPr="00EB54A7">
        <w:t>,</w:t>
      </w:r>
      <w:r w:rsidRPr="00EB54A7">
        <w:t xml:space="preserve"> anno cui risalgono le prime testimonianze documentarie sicure e irrefutabili relative al lenzuol</w:t>
      </w:r>
      <w:r w:rsidR="000D2A5C" w:rsidRPr="00EB54A7">
        <w:t>o</w:t>
      </w:r>
      <w:r w:rsidRPr="00EB54A7">
        <w:t xml:space="preserve"> che avrebbe avvolto </w:t>
      </w:r>
      <w:r w:rsidR="000D2A5C" w:rsidRPr="00EB54A7">
        <w:t xml:space="preserve">il corpo di </w:t>
      </w:r>
      <w:r w:rsidRPr="00EB54A7">
        <w:t xml:space="preserve">Gesù morto, quando </w:t>
      </w:r>
      <w:proofErr w:type="spellStart"/>
      <w:r w:rsidRPr="00EB54A7">
        <w:t>Geoffroy</w:t>
      </w:r>
      <w:proofErr w:type="spellEnd"/>
      <w:r w:rsidRPr="00EB54A7">
        <w:t xml:space="preserve"> de </w:t>
      </w:r>
      <w:proofErr w:type="spellStart"/>
      <w:r w:rsidRPr="00EB54A7">
        <w:t>Charnylo</w:t>
      </w:r>
      <w:proofErr w:type="spellEnd"/>
      <w:r w:rsidRPr="00EB54A7">
        <w:t xml:space="preserve"> </w:t>
      </w:r>
      <w:r w:rsidR="00494C97" w:rsidRPr="00EB54A7">
        <w:t xml:space="preserve">lo </w:t>
      </w:r>
      <w:r w:rsidRPr="00EB54A7">
        <w:t xml:space="preserve">depose nella chiesa da lui fondata a </w:t>
      </w:r>
      <w:proofErr w:type="spellStart"/>
      <w:r w:rsidRPr="00EB54A7">
        <w:t>Lirey</w:t>
      </w:r>
      <w:proofErr w:type="spellEnd"/>
      <w:r w:rsidRPr="00EB54A7">
        <w:t xml:space="preserve"> in Francia, non lontano da Troyes.</w:t>
      </w:r>
    </w:p>
    <w:p w:rsidR="000D2A5C" w:rsidRPr="00EB54A7" w:rsidRDefault="000D2A5C" w:rsidP="0004163B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EB54A7">
        <w:t>Burgarella</w:t>
      </w:r>
      <w:proofErr w:type="spellEnd"/>
      <w:r w:rsidRPr="00EB54A7">
        <w:t xml:space="preserve"> è partito da una significativa citazione di </w:t>
      </w:r>
      <w:proofErr w:type="spellStart"/>
      <w:r w:rsidRPr="00EB54A7">
        <w:t>Natuzza</w:t>
      </w:r>
      <w:proofErr w:type="spellEnd"/>
      <w:r w:rsidR="00494C97" w:rsidRPr="00EB54A7">
        <w:t xml:space="preserve"> </w:t>
      </w:r>
      <w:proofErr w:type="spellStart"/>
      <w:r w:rsidRPr="00EB54A7">
        <w:t>Evolo</w:t>
      </w:r>
      <w:proofErr w:type="spellEnd"/>
      <w:r w:rsidRPr="00EB54A7">
        <w:t xml:space="preserve">, la mistica di Paravati, che </w:t>
      </w:r>
      <w:r w:rsidR="00353055" w:rsidRPr="00EB54A7">
        <w:t>disse</w:t>
      </w:r>
      <w:r w:rsidRPr="00EB54A7">
        <w:t xml:space="preserve">: </w:t>
      </w:r>
      <w:r w:rsidRPr="00EB54A7">
        <w:rPr>
          <w:rFonts w:cstheme="minorHAnsi"/>
          <w:i/>
        </w:rPr>
        <w:t>«</w:t>
      </w:r>
      <w:r w:rsidRPr="00EB54A7">
        <w:rPr>
          <w:i/>
        </w:rPr>
        <w:t>La Sindone è autentica, ma non se ne potrà mai provare l'autenticità</w:t>
      </w:r>
      <w:r w:rsidRPr="00EB54A7">
        <w:rPr>
          <w:rFonts w:cstheme="minorHAnsi"/>
          <w:i/>
        </w:rPr>
        <w:t>»</w:t>
      </w:r>
      <w:r w:rsidR="00353055" w:rsidRPr="00EB54A7">
        <w:rPr>
          <w:rFonts w:cstheme="minorHAnsi"/>
          <w:i/>
        </w:rPr>
        <w:t>,</w:t>
      </w:r>
      <w:r w:rsidRPr="00EB54A7">
        <w:t xml:space="preserve"> per poi premettere che la sua </w:t>
      </w:r>
      <w:r w:rsidR="00353055" w:rsidRPr="00EB54A7">
        <w:t>esposizione</w:t>
      </w:r>
      <w:r w:rsidRPr="00EB54A7">
        <w:t xml:space="preserve"> non avrebbe toccato gli aspetti scientifici della questione</w:t>
      </w:r>
      <w:r w:rsidR="001B4E9C" w:rsidRPr="00EB54A7">
        <w:t xml:space="preserve"> n</w:t>
      </w:r>
      <w:r w:rsidR="007B507C" w:rsidRPr="00EB54A7">
        <w:t xml:space="preserve">é </w:t>
      </w:r>
      <w:r w:rsidR="00353055" w:rsidRPr="00EB54A7">
        <w:t xml:space="preserve">avrebbe trattato </w:t>
      </w:r>
      <w:r w:rsidR="001B4E9C" w:rsidRPr="00EB54A7">
        <w:t>particolari che richiamano la passione</w:t>
      </w:r>
      <w:r w:rsidRPr="00EB54A7">
        <w:t>, demandati ad altri e più esperti studiosi della materia, ma avrebbe tentato di indagare sulla collocazione del prezioso manufatto dopo che lo stesso fu raccolto sul luogo della sepoltura del Cristo e fino al suo "riconoscimento" in Francia.</w:t>
      </w:r>
    </w:p>
    <w:p w:rsidR="000D2A5C" w:rsidRPr="00EB54A7" w:rsidRDefault="000D2A5C" w:rsidP="0004163B">
      <w:pPr>
        <w:autoSpaceDE w:val="0"/>
        <w:autoSpaceDN w:val="0"/>
        <w:adjustRightInd w:val="0"/>
        <w:spacing w:after="0" w:line="240" w:lineRule="auto"/>
        <w:jc w:val="both"/>
      </w:pPr>
      <w:r w:rsidRPr="00EB54A7">
        <w:t>Lo studioso ha anche voluto sottolineare</w:t>
      </w:r>
      <w:r w:rsidR="008573C5" w:rsidRPr="00EB54A7">
        <w:t>, sempre in premessa,</w:t>
      </w:r>
      <w:r w:rsidRPr="00EB54A7">
        <w:t xml:space="preserve"> che la Sindone, oggi, oltre ad essere un preziosa reliquia</w:t>
      </w:r>
      <w:r w:rsidR="00353055" w:rsidRPr="00EB54A7">
        <w:t>-</w:t>
      </w:r>
      <w:r w:rsidR="00172776" w:rsidRPr="00EB54A7">
        <w:t>icona, è anche un preziosissimo bene culturale della città di Torino e che parte importante delle comunità scientifica internazionale ritiene del tutto inattendibile la prova del C14</w:t>
      </w:r>
      <w:r w:rsidR="00EE55EC" w:rsidRPr="00EB54A7">
        <w:t>,</w:t>
      </w:r>
      <w:r w:rsidR="00172776" w:rsidRPr="00EB54A7">
        <w:t xml:space="preserve"> eseguita nel 1988</w:t>
      </w:r>
      <w:r w:rsidR="00EE55EC" w:rsidRPr="00EB54A7">
        <w:t>,</w:t>
      </w:r>
      <w:r w:rsidR="003353FB" w:rsidRPr="00EB54A7">
        <w:t xml:space="preserve"> che data il reperto fra il </w:t>
      </w:r>
      <w:hyperlink r:id="rId4" w:tooltip="1260" w:history="1">
        <w:r w:rsidR="003353FB" w:rsidRPr="00EB54A7">
          <w:t>1260</w:t>
        </w:r>
      </w:hyperlink>
      <w:r w:rsidR="003353FB" w:rsidRPr="00EB54A7">
        <w:t xml:space="preserve"> e il </w:t>
      </w:r>
      <w:hyperlink r:id="rId5" w:tooltip="1390" w:history="1">
        <w:r w:rsidR="003353FB" w:rsidRPr="00EB54A7">
          <w:t>1390</w:t>
        </w:r>
      </w:hyperlink>
      <w:r w:rsidR="003353FB" w:rsidRPr="00EB54A7">
        <w:t>.</w:t>
      </w:r>
    </w:p>
    <w:p w:rsidR="004B407B" w:rsidRPr="00EB54A7" w:rsidRDefault="008573C5" w:rsidP="0004163B">
      <w:pPr>
        <w:autoSpaceDE w:val="0"/>
        <w:autoSpaceDN w:val="0"/>
        <w:adjustRightInd w:val="0"/>
        <w:spacing w:after="0" w:line="240" w:lineRule="auto"/>
        <w:jc w:val="both"/>
      </w:pPr>
      <w:r w:rsidRPr="00EB54A7">
        <w:t xml:space="preserve">L’esegesi storica del </w:t>
      </w:r>
      <w:proofErr w:type="spellStart"/>
      <w:r w:rsidRPr="00EB54A7">
        <w:t>Burgarella</w:t>
      </w:r>
      <w:proofErr w:type="spellEnd"/>
      <w:r w:rsidRPr="00EB54A7">
        <w:t xml:space="preserve"> inizia notando che </w:t>
      </w:r>
      <w:r w:rsidR="006B6401" w:rsidRPr="00EB54A7">
        <w:t>quando</w:t>
      </w:r>
      <w:r w:rsidR="00157A08" w:rsidRPr="00EB54A7">
        <w:t xml:space="preserve"> </w:t>
      </w:r>
      <w:proofErr w:type="spellStart"/>
      <w:r w:rsidRPr="00EB54A7">
        <w:t>Geoffroy</w:t>
      </w:r>
      <w:proofErr w:type="spellEnd"/>
      <w:r w:rsidRPr="00EB54A7">
        <w:t xml:space="preserve"> de </w:t>
      </w:r>
      <w:proofErr w:type="spellStart"/>
      <w:r w:rsidRPr="00EB54A7">
        <w:t>Charny</w:t>
      </w:r>
      <w:proofErr w:type="spellEnd"/>
      <w:r w:rsidRPr="00EB54A7">
        <w:t xml:space="preserve"> portò la Sindone a </w:t>
      </w:r>
      <w:proofErr w:type="spellStart"/>
      <w:r w:rsidRPr="00EB54A7">
        <w:t>Lirey</w:t>
      </w:r>
      <w:proofErr w:type="spellEnd"/>
      <w:r w:rsidRPr="00EB54A7">
        <w:t xml:space="preserve"> non ne rivelò la provenienza perché a quell’epoca era riten</w:t>
      </w:r>
      <w:r w:rsidR="006B6401" w:rsidRPr="00EB54A7">
        <w:t>u</w:t>
      </w:r>
      <w:r w:rsidRPr="00EB54A7">
        <w:t>to sconveniente dalla Chiesa Cattolica</w:t>
      </w:r>
      <w:r w:rsidR="006B6401" w:rsidRPr="00EB54A7">
        <w:t xml:space="preserve"> rendere pubblica la provenienza delle reliquie sacre e che gran parte </w:t>
      </w:r>
      <w:r w:rsidR="00EF652C" w:rsidRPr="00EB54A7">
        <w:t xml:space="preserve">delle motivazioni che sottendono al lungo </w:t>
      </w:r>
      <w:r w:rsidR="006B6401" w:rsidRPr="00EB54A7">
        <w:t>occultamento</w:t>
      </w:r>
      <w:r w:rsidR="00EF652C" w:rsidRPr="00EB54A7">
        <w:t xml:space="preserve"> sono da riferire in parte alla lotta iconoclastica e in parte al fatto che la Chiesa greca dell’epoca riteneva </w:t>
      </w:r>
      <w:r w:rsidR="004B407B" w:rsidRPr="00EB54A7">
        <w:t>inaccettabile “mostrare” il Cristo sofferente</w:t>
      </w:r>
      <w:r w:rsidR="00EE55EC" w:rsidRPr="00EB54A7">
        <w:t xml:space="preserve">, </w:t>
      </w:r>
      <w:r w:rsidR="00157A08" w:rsidRPr="00EB54A7">
        <w:t xml:space="preserve">con la raffigurazione della sua </w:t>
      </w:r>
      <w:r w:rsidR="00EE55EC" w:rsidRPr="00EB54A7">
        <w:t>passione</w:t>
      </w:r>
      <w:r w:rsidR="004B407B" w:rsidRPr="00EB54A7">
        <w:t xml:space="preserve">. </w:t>
      </w:r>
    </w:p>
    <w:p w:rsidR="008573C5" w:rsidRPr="00EB54A7" w:rsidRDefault="004B407B" w:rsidP="0004163B">
      <w:pPr>
        <w:autoSpaceDE w:val="0"/>
        <w:autoSpaceDN w:val="0"/>
        <w:adjustRightInd w:val="0"/>
        <w:spacing w:after="0" w:line="240" w:lineRule="auto"/>
        <w:jc w:val="both"/>
      </w:pPr>
      <w:r w:rsidRPr="00EB54A7">
        <w:t>La Sindone</w:t>
      </w:r>
      <w:r w:rsidR="00EE55EC" w:rsidRPr="00EB54A7">
        <w:t>,</w:t>
      </w:r>
      <w:r w:rsidRPr="00EB54A7">
        <w:t xml:space="preserve"> dunque, da Gerusalemme,</w:t>
      </w:r>
      <w:r w:rsidR="00157A08" w:rsidRPr="00EB54A7">
        <w:t xml:space="preserve"> </w:t>
      </w:r>
      <w:r w:rsidRPr="00EB54A7">
        <w:t xml:space="preserve">nella diaspora che seguì agli avvenimenti legati alla morte del Cristo, venne portata, come tante altre reliquie cristologiche, a </w:t>
      </w:r>
      <w:proofErr w:type="spellStart"/>
      <w:r w:rsidRPr="00EB54A7">
        <w:t>Edessa</w:t>
      </w:r>
      <w:proofErr w:type="spellEnd"/>
      <w:r w:rsidR="003B1BBC" w:rsidRPr="00EB54A7">
        <w:t xml:space="preserve"> dell’allora Kurdistan, l’</w:t>
      </w:r>
      <w:r w:rsidRPr="00EB54A7">
        <w:t xml:space="preserve">attuale Urfa </w:t>
      </w:r>
      <w:r w:rsidR="003B1BBC" w:rsidRPr="00EB54A7">
        <w:t xml:space="preserve">di Turchia, che aveva </w:t>
      </w:r>
      <w:r w:rsidRPr="00EB54A7">
        <w:t xml:space="preserve">popolazione </w:t>
      </w:r>
      <w:proofErr w:type="spellStart"/>
      <w:r w:rsidRPr="00EB54A7">
        <w:t>greco-araba</w:t>
      </w:r>
      <w:proofErr w:type="spellEnd"/>
      <w:r w:rsidR="00157A08" w:rsidRPr="00EB54A7">
        <w:t>,</w:t>
      </w:r>
      <w:r w:rsidR="003B1BBC" w:rsidRPr="00EB54A7">
        <w:t xml:space="preserve"> che fra il </w:t>
      </w:r>
      <w:r w:rsidR="00EE55EC" w:rsidRPr="00EB54A7">
        <w:t xml:space="preserve">IV e V </w:t>
      </w:r>
      <w:r w:rsidR="003B1BBC" w:rsidRPr="00EB54A7">
        <w:t>sec</w:t>
      </w:r>
      <w:r w:rsidR="007B507C" w:rsidRPr="00EB54A7">
        <w:t>.</w:t>
      </w:r>
      <w:r w:rsidR="003B1BBC" w:rsidRPr="00EB54A7">
        <w:t xml:space="preserve"> consentì una rapida diffusione del </w:t>
      </w:r>
      <w:r w:rsidRPr="00EB54A7">
        <w:t>cristianesimo</w:t>
      </w:r>
      <w:r w:rsidR="003B1BBC" w:rsidRPr="00EB54A7">
        <w:t xml:space="preserve">, divenendo </w:t>
      </w:r>
      <w:r w:rsidRPr="00EB54A7">
        <w:t>centro di una fiorente scuola di studi filosofici e teologici.</w:t>
      </w:r>
    </w:p>
    <w:p w:rsidR="003353FB" w:rsidRPr="00EB54A7" w:rsidRDefault="007B507C" w:rsidP="0004163B">
      <w:pPr>
        <w:autoSpaceDE w:val="0"/>
        <w:autoSpaceDN w:val="0"/>
        <w:adjustRightInd w:val="0"/>
        <w:spacing w:after="0" w:line="240" w:lineRule="auto"/>
        <w:jc w:val="both"/>
      </w:pPr>
      <w:r w:rsidRPr="00EB54A7">
        <w:t xml:space="preserve">A </w:t>
      </w:r>
      <w:proofErr w:type="spellStart"/>
      <w:r w:rsidRPr="00EB54A7">
        <w:t>Edessa</w:t>
      </w:r>
      <w:proofErr w:type="spellEnd"/>
      <w:r w:rsidRPr="00EB54A7">
        <w:t xml:space="preserve"> il sacro lenzuolo venne conservato, con il concorso degli arabi che coglievano un’occasione per dis</w:t>
      </w:r>
      <w:r w:rsidR="009550E2" w:rsidRPr="00EB54A7">
        <w:t>piacere ai bizantini, come “</w:t>
      </w:r>
      <w:proofErr w:type="spellStart"/>
      <w:r w:rsidR="009550E2" w:rsidRPr="00EB54A7">
        <w:t>Mand</w:t>
      </w:r>
      <w:r w:rsidRPr="00EB54A7">
        <w:t>ilion</w:t>
      </w:r>
      <w:proofErr w:type="spellEnd"/>
      <w:r w:rsidRPr="00EB54A7">
        <w:t>”, fazzoletto grande o grembiule, ripiegato in otto parti in modo tale che si potesse vedere solo il volto del personaggio raffigurato come il volto del Cristo, il Santo Volto</w:t>
      </w:r>
      <w:r w:rsidR="009550E2" w:rsidRPr="00EB54A7">
        <w:t xml:space="preserve">, </w:t>
      </w:r>
      <w:r w:rsidR="000A207B" w:rsidRPr="00EB54A7">
        <w:t xml:space="preserve">immagine </w:t>
      </w:r>
      <w:proofErr w:type="spellStart"/>
      <w:r w:rsidR="000A207B" w:rsidRPr="00EB54A7">
        <w:t>achiropita</w:t>
      </w:r>
      <w:proofErr w:type="spellEnd"/>
      <w:r w:rsidR="000A207B" w:rsidRPr="00EB54A7">
        <w:t xml:space="preserve">, </w:t>
      </w:r>
      <w:r w:rsidR="009550E2" w:rsidRPr="00EB54A7">
        <w:t>e ciò per il fatto che, come già detto, per la Chiesa greca dell’epoca era inaccettabile “mostrare” il Cristo sofferente</w:t>
      </w:r>
      <w:r w:rsidR="00157A08" w:rsidRPr="00EB54A7">
        <w:t>, cosa che sarebbe accaduta se il lenzuolo fosse stato esposto totalmente aperto.</w:t>
      </w:r>
    </w:p>
    <w:p w:rsidR="009550E2" w:rsidRPr="00EB54A7" w:rsidRDefault="009550E2" w:rsidP="0004163B">
      <w:pPr>
        <w:autoSpaceDE w:val="0"/>
        <w:autoSpaceDN w:val="0"/>
        <w:adjustRightInd w:val="0"/>
        <w:spacing w:after="0" w:line="240" w:lineRule="auto"/>
        <w:jc w:val="both"/>
      </w:pPr>
      <w:r w:rsidRPr="00EB54A7">
        <w:t>Nel V</w:t>
      </w:r>
      <w:r w:rsidR="00EE55EC" w:rsidRPr="00EB54A7">
        <w:t>I</w:t>
      </w:r>
      <w:r w:rsidRPr="00EB54A7">
        <w:t xml:space="preserve"> sec. </w:t>
      </w:r>
      <w:r w:rsidR="000A207B" w:rsidRPr="00EB54A7">
        <w:t>a</w:t>
      </w:r>
      <w:r w:rsidR="00157A08" w:rsidRPr="00EB54A7">
        <w:t xml:space="preserve"> </w:t>
      </w:r>
      <w:proofErr w:type="spellStart"/>
      <w:r w:rsidRPr="00EB54A7">
        <w:t>Edessa</w:t>
      </w:r>
      <w:proofErr w:type="spellEnd"/>
      <w:r w:rsidRPr="00EB54A7">
        <w:t xml:space="preserve"> subentr</w:t>
      </w:r>
      <w:r w:rsidR="00157A08" w:rsidRPr="00EB54A7">
        <w:t>ò</w:t>
      </w:r>
      <w:r w:rsidRPr="00EB54A7">
        <w:t xml:space="preserve"> la dominazione musulmana e uno storico dell’epoca scri</w:t>
      </w:r>
      <w:r w:rsidR="00157A08" w:rsidRPr="00EB54A7">
        <w:t>ss</w:t>
      </w:r>
      <w:r w:rsidRPr="00EB54A7">
        <w:t>e che il telo venerato come “</w:t>
      </w:r>
      <w:proofErr w:type="spellStart"/>
      <w:r w:rsidRPr="00EB54A7">
        <w:t>Mandilion</w:t>
      </w:r>
      <w:proofErr w:type="spellEnd"/>
      <w:r w:rsidRPr="00EB54A7">
        <w:t xml:space="preserve">” era servito per asciugare il corpo di Gesù dopo il suo battesimo nel Giordano. Per </w:t>
      </w:r>
      <w:proofErr w:type="spellStart"/>
      <w:r w:rsidRPr="00EB54A7">
        <w:t>Burgarella</w:t>
      </w:r>
      <w:proofErr w:type="spellEnd"/>
      <w:r w:rsidRPr="00EB54A7">
        <w:t xml:space="preserve"> ciò proverebbe che </w:t>
      </w:r>
      <w:r w:rsidR="000A207B" w:rsidRPr="00EB54A7">
        <w:t>era noto che nel “</w:t>
      </w:r>
      <w:proofErr w:type="spellStart"/>
      <w:r w:rsidR="000A207B" w:rsidRPr="00EB54A7">
        <w:t>Mandilion</w:t>
      </w:r>
      <w:proofErr w:type="spellEnd"/>
      <w:r w:rsidR="000A207B" w:rsidRPr="00EB54A7">
        <w:t>”</w:t>
      </w:r>
      <w:r w:rsidR="00157A08" w:rsidRPr="00EB54A7">
        <w:t xml:space="preserve"> ripiegato</w:t>
      </w:r>
      <w:r w:rsidR="000A207B" w:rsidRPr="00EB54A7">
        <w:t xml:space="preserve"> vi fosse impressa una figura intera. I</w:t>
      </w:r>
      <w:r w:rsidR="00EE55EC" w:rsidRPr="00EB54A7">
        <w:t>n</w:t>
      </w:r>
      <w:r w:rsidR="000A207B" w:rsidRPr="00EB54A7">
        <w:t xml:space="preserve"> quel periodo del “</w:t>
      </w:r>
      <w:proofErr w:type="spellStart"/>
      <w:r w:rsidR="000A207B" w:rsidRPr="00EB54A7">
        <w:t>Mandilion</w:t>
      </w:r>
      <w:proofErr w:type="spellEnd"/>
      <w:r w:rsidR="000A207B" w:rsidRPr="00EB54A7">
        <w:t xml:space="preserve">” venne anche fatta una copia su un tegola di ceramica. La permanenza a </w:t>
      </w:r>
      <w:proofErr w:type="spellStart"/>
      <w:r w:rsidR="000A207B" w:rsidRPr="00EB54A7">
        <w:t>Edessa</w:t>
      </w:r>
      <w:proofErr w:type="spellEnd"/>
      <w:r w:rsidR="000A207B" w:rsidRPr="00EB54A7">
        <w:t xml:space="preserve"> fu dunque decisiva per la conservazione della Sindone: fosse stata a Costantinopoli sarebbe stata con ogni probabilità distrutta. </w:t>
      </w:r>
    </w:p>
    <w:p w:rsidR="006E448D" w:rsidRPr="00EB54A7" w:rsidRDefault="000F4780" w:rsidP="0004163B">
      <w:pPr>
        <w:autoSpaceDE w:val="0"/>
        <w:autoSpaceDN w:val="0"/>
        <w:adjustRightInd w:val="0"/>
        <w:spacing w:after="0" w:line="240" w:lineRule="auto"/>
        <w:jc w:val="both"/>
      </w:pPr>
      <w:r w:rsidRPr="00EB54A7">
        <w:t>Quando, n</w:t>
      </w:r>
      <w:r w:rsidR="000A207B" w:rsidRPr="00EB54A7">
        <w:t>el marzo dell'</w:t>
      </w:r>
      <w:hyperlink r:id="rId6" w:history="1">
        <w:r w:rsidR="000A207B" w:rsidRPr="00EB54A7">
          <w:t>843</w:t>
        </w:r>
      </w:hyperlink>
      <w:r w:rsidR="000A207B" w:rsidRPr="00EB54A7">
        <w:t>, un sinodo</w:t>
      </w:r>
      <w:r w:rsidR="00EE55EC" w:rsidRPr="00EB54A7">
        <w:t>,</w:t>
      </w:r>
      <w:r w:rsidR="000A207B" w:rsidRPr="00EB54A7">
        <w:t xml:space="preserve"> convocato per iniziativa dell'imperatrice </w:t>
      </w:r>
      <w:hyperlink r:id="rId7" w:history="1">
        <w:r w:rsidR="000A207B" w:rsidRPr="00EB54A7">
          <w:t>Teodora Porfirogenita</w:t>
        </w:r>
      </w:hyperlink>
      <w:r w:rsidR="00EE55EC" w:rsidRPr="00EB54A7">
        <w:t xml:space="preserve">, </w:t>
      </w:r>
      <w:r w:rsidR="000A207B" w:rsidRPr="00EB54A7">
        <w:t>reintrodusse definiti</w:t>
      </w:r>
      <w:r w:rsidRPr="00EB54A7">
        <w:t xml:space="preserve">vamente il culto delle immagini, l’iconodulia, vi furono le condizioni per riportare il </w:t>
      </w:r>
      <w:proofErr w:type="spellStart"/>
      <w:r w:rsidRPr="00EB54A7">
        <w:t>Mandilion-Sindone</w:t>
      </w:r>
      <w:proofErr w:type="spellEnd"/>
      <w:r w:rsidRPr="00EB54A7">
        <w:t xml:space="preserve"> a Costantinopoli. La traslazione avvenne nel 944 in occasione della “Festa della Dormizione”. L’imperatore Costantino VII</w:t>
      </w:r>
      <w:r w:rsidR="00E14506" w:rsidRPr="00EB54A7">
        <w:t>, che</w:t>
      </w:r>
      <w:r w:rsidRPr="00EB54A7">
        <w:t xml:space="preserve"> ricevette solennemente il s</w:t>
      </w:r>
      <w:r w:rsidR="00E14506" w:rsidRPr="00EB54A7">
        <w:t xml:space="preserve">acro telo, </w:t>
      </w:r>
      <w:r w:rsidRPr="00EB54A7">
        <w:t>lo sistemò</w:t>
      </w:r>
      <w:r w:rsidR="00E14506" w:rsidRPr="00EB54A7">
        <w:t xml:space="preserve">, il 16 di agosto, rimasto come giorno della Festa della Traslazione, all’interno del Palazzo imperiale nella Chiesa di Santa Maria del Faro. Qui il telo </w:t>
      </w:r>
      <w:r w:rsidR="00EE55EC" w:rsidRPr="00EB54A7">
        <w:t>ve</w:t>
      </w:r>
      <w:r w:rsidR="00157A08" w:rsidRPr="00EB54A7">
        <w:t>nne</w:t>
      </w:r>
      <w:r w:rsidR="00E14506" w:rsidRPr="00EB54A7">
        <w:t xml:space="preserve"> esposto aperto con la figura intera </w:t>
      </w:r>
      <w:r w:rsidR="00157A08" w:rsidRPr="00EB54A7">
        <w:t xml:space="preserve">visibile </w:t>
      </w:r>
      <w:r w:rsidR="00E14506" w:rsidRPr="00EB54A7">
        <w:t>del Cristo, essendo nel frattempo mutata la considerazione della Chiesa greca circa la venerazione di immagini che mostra</w:t>
      </w:r>
      <w:r w:rsidR="00157A08" w:rsidRPr="00EB54A7">
        <w:t xml:space="preserve">ssero i segni della </w:t>
      </w:r>
      <w:r w:rsidR="00EE55EC" w:rsidRPr="00EB54A7">
        <w:t>passione di Gesù.</w:t>
      </w:r>
    </w:p>
    <w:p w:rsidR="00727442" w:rsidRPr="00EB54A7" w:rsidRDefault="006E448D" w:rsidP="0004163B">
      <w:pPr>
        <w:autoSpaceDE w:val="0"/>
        <w:autoSpaceDN w:val="0"/>
        <w:adjustRightInd w:val="0"/>
        <w:spacing w:after="0" w:line="240" w:lineRule="auto"/>
        <w:jc w:val="both"/>
      </w:pPr>
      <w:r w:rsidRPr="00EB54A7">
        <w:t>Nel 1204, con la IV crociata, i Cristiani conquistarono Costantinopoli. Durante il saccheggio si verificarono numerosi furti di reliquie su commissione.</w:t>
      </w:r>
      <w:r w:rsidR="008B6245" w:rsidRPr="00EB54A7">
        <w:t xml:space="preserve"> La Sindone fu</w:t>
      </w:r>
      <w:r w:rsidR="00EE55EC" w:rsidRPr="00EB54A7">
        <w:t>,</w:t>
      </w:r>
      <w:r w:rsidR="008B6245" w:rsidRPr="00EB54A7">
        <w:t xml:space="preserve"> in tale frangente</w:t>
      </w:r>
      <w:r w:rsidR="00EE55EC" w:rsidRPr="00EB54A7">
        <w:t>,</w:t>
      </w:r>
      <w:r w:rsidR="008B6245" w:rsidRPr="00EB54A7">
        <w:t xml:space="preserve"> portata e messa in salvo ad Atene dall’imperatrice Principessa Agnese di Francia. </w:t>
      </w:r>
    </w:p>
    <w:p w:rsidR="000A207B" w:rsidRPr="00EB54A7" w:rsidRDefault="00727442" w:rsidP="0004163B">
      <w:pPr>
        <w:autoSpaceDE w:val="0"/>
        <w:autoSpaceDN w:val="0"/>
        <w:adjustRightInd w:val="0"/>
        <w:spacing w:after="0" w:line="240" w:lineRule="auto"/>
        <w:jc w:val="both"/>
      </w:pPr>
      <w:r w:rsidRPr="00EB54A7">
        <w:t>Da Atene, in modi an</w:t>
      </w:r>
      <w:r w:rsidR="00353055" w:rsidRPr="00EB54A7">
        <w:t>cora non chiariti, la Sindone v</w:t>
      </w:r>
      <w:r w:rsidRPr="00EB54A7">
        <w:t>e</w:t>
      </w:r>
      <w:r w:rsidR="00353055" w:rsidRPr="00EB54A7">
        <w:t>n</w:t>
      </w:r>
      <w:r w:rsidRPr="00EB54A7">
        <w:t>ne</w:t>
      </w:r>
      <w:r w:rsidR="006D5D32" w:rsidRPr="00EB54A7">
        <w:t xml:space="preserve"> </w:t>
      </w:r>
      <w:r w:rsidR="00EE55EC" w:rsidRPr="00EB54A7">
        <w:t xml:space="preserve">portata in Francia e </w:t>
      </w:r>
      <w:r w:rsidRPr="00EB54A7">
        <w:t>sistemata</w:t>
      </w:r>
      <w:r w:rsidR="006D5D32" w:rsidRPr="00EB54A7">
        <w:t xml:space="preserve"> </w:t>
      </w:r>
      <w:r w:rsidRPr="00EB54A7">
        <w:t xml:space="preserve">da </w:t>
      </w:r>
      <w:proofErr w:type="spellStart"/>
      <w:r w:rsidRPr="00EB54A7">
        <w:t>Geoffroy</w:t>
      </w:r>
      <w:proofErr w:type="spellEnd"/>
      <w:r w:rsidRPr="00EB54A7">
        <w:t xml:space="preserve"> de </w:t>
      </w:r>
      <w:proofErr w:type="spellStart"/>
      <w:r w:rsidRPr="00EB54A7">
        <w:t>Charny</w:t>
      </w:r>
      <w:proofErr w:type="spellEnd"/>
      <w:r w:rsidRPr="00EB54A7">
        <w:t xml:space="preserve"> nella chiesa di</w:t>
      </w:r>
      <w:r w:rsidR="006D5D32" w:rsidRPr="00EB54A7">
        <w:t xml:space="preserve"> </w:t>
      </w:r>
      <w:proofErr w:type="spellStart"/>
      <w:r w:rsidRPr="00EB54A7">
        <w:t>Lirey</w:t>
      </w:r>
      <w:proofErr w:type="spellEnd"/>
      <w:r w:rsidRPr="00EB54A7">
        <w:t xml:space="preserve">. </w:t>
      </w:r>
      <w:r w:rsidR="00353055" w:rsidRPr="00EB54A7">
        <w:t>Da qui in poi la vicenda storica è del tutto chiara.</w:t>
      </w:r>
    </w:p>
    <w:p w:rsidR="00353055" w:rsidRPr="00EB54A7" w:rsidRDefault="00353055" w:rsidP="0004163B">
      <w:pPr>
        <w:autoSpaceDE w:val="0"/>
        <w:autoSpaceDN w:val="0"/>
        <w:adjustRightInd w:val="0"/>
        <w:spacing w:after="0" w:line="240" w:lineRule="auto"/>
        <w:jc w:val="both"/>
      </w:pPr>
      <w:r w:rsidRPr="00EB54A7">
        <w:lastRenderedPageBreak/>
        <w:t xml:space="preserve">Lungo i vari passaggi della sua relazione, il prof. </w:t>
      </w:r>
      <w:proofErr w:type="spellStart"/>
      <w:r w:rsidRPr="00EB54A7">
        <w:t>Burgarella</w:t>
      </w:r>
      <w:proofErr w:type="spellEnd"/>
      <w:r w:rsidRPr="00EB54A7">
        <w:t xml:space="preserve"> ha rilevato come Casa Savoia ha co</w:t>
      </w:r>
      <w:r w:rsidR="00EE55EC" w:rsidRPr="00EB54A7">
        <w:t>nsolidato</w:t>
      </w:r>
      <w:r w:rsidRPr="00EB54A7">
        <w:t xml:space="preserve"> intorno alla Sindone la propria identità e la propria missi</w:t>
      </w:r>
      <w:r w:rsidR="00EE55EC" w:rsidRPr="00EB54A7">
        <w:t>one, costruendo</w:t>
      </w:r>
      <w:r w:rsidRPr="00EB54A7">
        <w:t xml:space="preserve"> intorno ad essa la stessa Unità d’Italia. Ha anche ricordato come durante il secondo conflitto mondiale il prezioso lenzuolo fu trasferito nel Santuario Abbazia</w:t>
      </w:r>
      <w:r w:rsidR="006D5D32" w:rsidRPr="00EB54A7">
        <w:t xml:space="preserve"> </w:t>
      </w:r>
      <w:r w:rsidRPr="00EB54A7">
        <w:t xml:space="preserve">di </w:t>
      </w:r>
      <w:proofErr w:type="spellStart"/>
      <w:r w:rsidRPr="00EB54A7">
        <w:t>Montevergine</w:t>
      </w:r>
      <w:proofErr w:type="spellEnd"/>
      <w:r w:rsidR="006D5D32" w:rsidRPr="00EB54A7">
        <w:t>,</w:t>
      </w:r>
      <w:r w:rsidRPr="00EB54A7">
        <w:t xml:space="preserve"> presso Avellino</w:t>
      </w:r>
      <w:r w:rsidR="00EE55EC" w:rsidRPr="00EB54A7">
        <w:t xml:space="preserve">, per essere protetto da pericolose </w:t>
      </w:r>
      <w:bookmarkStart w:id="0" w:name="_GoBack"/>
      <w:bookmarkEnd w:id="0"/>
      <w:r w:rsidR="00EE55EC" w:rsidRPr="00EB54A7">
        <w:t>azioni belliche.</w:t>
      </w:r>
    </w:p>
    <w:p w:rsidR="00B93D67" w:rsidRPr="00EB54A7" w:rsidRDefault="006D5D32" w:rsidP="0004163B">
      <w:pPr>
        <w:autoSpaceDE w:val="0"/>
        <w:autoSpaceDN w:val="0"/>
        <w:adjustRightInd w:val="0"/>
        <w:spacing w:after="0" w:line="240" w:lineRule="auto"/>
        <w:jc w:val="both"/>
      </w:pPr>
      <w:r w:rsidRPr="00EB54A7">
        <w:t xml:space="preserve">La lezione di </w:t>
      </w:r>
      <w:proofErr w:type="spellStart"/>
      <w:r w:rsidRPr="00EB54A7">
        <w:t>Burgarella</w:t>
      </w:r>
      <w:proofErr w:type="spellEnd"/>
      <w:r w:rsidRPr="00EB54A7">
        <w:t xml:space="preserve">, conclusa con la proiezione e il commento di varie immagini di oggetti, dipinti e miniature relative ai vari passaggi illustrati,  ha letteralmente incantato l'uditorio. Dopo l'intervento di Pasquale Filippelli, esperto di tessitura, il quale ha confermato che la tessitura </w:t>
      </w:r>
      <w:r w:rsidR="00B93D67" w:rsidRPr="00EB54A7">
        <w:t xml:space="preserve">a spina di pesce </w:t>
      </w:r>
      <w:r w:rsidRPr="00EB54A7">
        <w:t>della Sindone</w:t>
      </w:r>
      <w:r w:rsidR="00B93D67" w:rsidRPr="00EB54A7">
        <w:t xml:space="preserve"> è del tutto compatibile con le arti dei primi secoli d.C., ha concluso l'incontro S.E. Mons. Giuseppe </w:t>
      </w:r>
      <w:proofErr w:type="spellStart"/>
      <w:r w:rsidR="00B93D67" w:rsidRPr="00EB54A7">
        <w:t>Satriano</w:t>
      </w:r>
      <w:proofErr w:type="spellEnd"/>
      <w:r w:rsidR="00B93D67" w:rsidRPr="00EB54A7">
        <w:t xml:space="preserve">, Arcivescovo di </w:t>
      </w:r>
      <w:proofErr w:type="spellStart"/>
      <w:r w:rsidR="00B93D67" w:rsidRPr="00EB54A7">
        <w:t>Rossano-Cariati</w:t>
      </w:r>
      <w:proofErr w:type="spellEnd"/>
      <w:r w:rsidR="00B93D67" w:rsidRPr="00EB54A7">
        <w:t xml:space="preserve">, il quale, dopo aver ringraziato il Circolo per l'interessante incontro, ha espresso tutto il suo apprezzamento per la dotta esposizione del prof. </w:t>
      </w:r>
      <w:proofErr w:type="spellStart"/>
      <w:r w:rsidR="00B93D67" w:rsidRPr="00EB54A7">
        <w:t>Burgarella</w:t>
      </w:r>
      <w:proofErr w:type="spellEnd"/>
      <w:r w:rsidR="00B93D67" w:rsidRPr="00EB54A7">
        <w:t xml:space="preserve"> commendandone i passi più significa</w:t>
      </w:r>
      <w:r w:rsidR="001745C5" w:rsidRPr="00EB54A7">
        <w:t>t</w:t>
      </w:r>
      <w:r w:rsidR="00B93D67" w:rsidRPr="00EB54A7">
        <w:t>ivi.</w:t>
      </w:r>
    </w:p>
    <w:p w:rsidR="00C0145F" w:rsidRPr="00EB54A7" w:rsidRDefault="00B93D67" w:rsidP="0004163B">
      <w:pPr>
        <w:autoSpaceDE w:val="0"/>
        <w:autoSpaceDN w:val="0"/>
        <w:adjustRightInd w:val="0"/>
        <w:spacing w:after="0" w:line="240" w:lineRule="auto"/>
        <w:jc w:val="both"/>
      </w:pPr>
      <w:r w:rsidRPr="00EB54A7">
        <w:t xml:space="preserve">L'incontro si era aperto con l'introduzione musicale al pianoforte del maestro Serafino </w:t>
      </w:r>
      <w:proofErr w:type="spellStart"/>
      <w:r w:rsidRPr="00EB54A7">
        <w:t>Madeo</w:t>
      </w:r>
      <w:proofErr w:type="spellEnd"/>
      <w:r w:rsidRPr="00EB54A7">
        <w:t xml:space="preserve">, la presentazione del Presidente del Circolo, Franco Rizzo, i saluti dell'Assessore alla Cultura del Comune di </w:t>
      </w:r>
      <w:proofErr w:type="spellStart"/>
      <w:r w:rsidRPr="00EB54A7">
        <w:t>Crosia</w:t>
      </w:r>
      <w:proofErr w:type="spellEnd"/>
      <w:r w:rsidRPr="00EB54A7">
        <w:t xml:space="preserve">, Graziella Guido, e della Vicepresidente UCIIM di </w:t>
      </w:r>
      <w:proofErr w:type="spellStart"/>
      <w:r w:rsidRPr="00EB54A7">
        <w:t>Mirto-Rossano</w:t>
      </w:r>
      <w:proofErr w:type="spellEnd"/>
      <w:r w:rsidRPr="00EB54A7">
        <w:t>, Maria Anna Ippolito. All'incontro hanno parte</w:t>
      </w:r>
      <w:r w:rsidR="001745C5" w:rsidRPr="00EB54A7">
        <w:t>c</w:t>
      </w:r>
      <w:r w:rsidRPr="00EB54A7">
        <w:t xml:space="preserve">ipato i responsabili dell'Ufficio Diocesano Scuola, don Giuseppe </w:t>
      </w:r>
      <w:proofErr w:type="spellStart"/>
      <w:r w:rsidRPr="00EB54A7">
        <w:t>Scigliano</w:t>
      </w:r>
      <w:proofErr w:type="spellEnd"/>
      <w:r w:rsidRPr="00EB54A7">
        <w:t xml:space="preserve"> e </w:t>
      </w:r>
      <w:proofErr w:type="spellStart"/>
      <w:r w:rsidRPr="00EB54A7">
        <w:t>Igino</w:t>
      </w:r>
      <w:proofErr w:type="spellEnd"/>
      <w:r w:rsidRPr="00EB54A7">
        <w:t xml:space="preserve"> Romano.</w:t>
      </w:r>
    </w:p>
    <w:p w:rsidR="006D5D32" w:rsidRPr="00EB54A7" w:rsidRDefault="00C0145F" w:rsidP="0004163B">
      <w:pPr>
        <w:autoSpaceDE w:val="0"/>
        <w:autoSpaceDN w:val="0"/>
        <w:adjustRightInd w:val="0"/>
        <w:spacing w:after="0" w:line="240" w:lineRule="auto"/>
        <w:jc w:val="both"/>
      </w:pPr>
      <w:r w:rsidRPr="00EB54A7">
        <w:t xml:space="preserve">Come ha affermata </w:t>
      </w:r>
      <w:proofErr w:type="spellStart"/>
      <w:r w:rsidRPr="00EB54A7">
        <w:t>Natuzza</w:t>
      </w:r>
      <w:proofErr w:type="spellEnd"/>
      <w:r w:rsidRPr="00EB54A7">
        <w:t xml:space="preserve"> sarà difficile dimostrare scientificamente l'autenticità della Sindone. Due particolari comunque mantengono un significato di misteriosità insuperabile. Il primo è che sul telo non vi sono tracce di pittura e le macchie sono macchie di sangue; il secondo è che l'immagine </w:t>
      </w:r>
      <w:proofErr w:type="spellStart"/>
      <w:r w:rsidRPr="00EB54A7">
        <w:t>sindonica</w:t>
      </w:r>
      <w:proofErr w:type="spellEnd"/>
      <w:r w:rsidRPr="00EB54A7">
        <w:t xml:space="preserve"> è un negativo fotografico, come rivelarono con grandissima sorpresa le prime fotografie.</w:t>
      </w:r>
      <w:r w:rsidR="00B93D67" w:rsidRPr="00EB54A7">
        <w:t xml:space="preserve">  </w:t>
      </w:r>
      <w:r w:rsidR="006D5D32" w:rsidRPr="00EB54A7">
        <w:t xml:space="preserve"> </w:t>
      </w:r>
    </w:p>
    <w:p w:rsidR="00B93D67" w:rsidRPr="00EB54A7" w:rsidRDefault="00B93D67" w:rsidP="0004163B">
      <w:pPr>
        <w:autoSpaceDE w:val="0"/>
        <w:autoSpaceDN w:val="0"/>
        <w:adjustRightInd w:val="0"/>
        <w:spacing w:after="0" w:line="240" w:lineRule="auto"/>
        <w:jc w:val="both"/>
      </w:pPr>
    </w:p>
    <w:p w:rsidR="00121870" w:rsidRPr="00EB54A7" w:rsidRDefault="00121870" w:rsidP="0004163B">
      <w:pPr>
        <w:autoSpaceDE w:val="0"/>
        <w:autoSpaceDN w:val="0"/>
        <w:adjustRightInd w:val="0"/>
        <w:spacing w:after="0" w:line="240" w:lineRule="auto"/>
        <w:jc w:val="both"/>
      </w:pPr>
      <w:r w:rsidRPr="00EB54A7">
        <w:rPr>
          <w:noProof/>
          <w:lang w:eastAsia="it-IT"/>
        </w:rPr>
        <w:drawing>
          <wp:inline distT="0" distB="0" distL="0" distR="0">
            <wp:extent cx="2362485" cy="3026965"/>
            <wp:effectExtent l="19050" t="0" r="0" b="0"/>
            <wp:docPr id="1" name="Immagine 1" descr="http://upload.wikimedia.org/wikipedia/commons/1/15/Abgarwithimageofedessa10thcentu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1/15/Abgarwithimageofedessa10thcentur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347" cy="3026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870" w:rsidRPr="00EB54A7" w:rsidRDefault="0072019B" w:rsidP="0004163B">
      <w:pPr>
        <w:autoSpaceDE w:val="0"/>
        <w:autoSpaceDN w:val="0"/>
        <w:adjustRightInd w:val="0"/>
        <w:spacing w:after="0" w:line="240" w:lineRule="auto"/>
        <w:jc w:val="both"/>
      </w:pPr>
      <w:hyperlink r:id="rId9" w:tooltip="Re Abgar di Edessa" w:history="1">
        <w:r w:rsidR="00121870" w:rsidRPr="00EB54A7">
          <w:rPr>
            <w:rStyle w:val="Collegamentoipertestuale"/>
          </w:rPr>
          <w:t xml:space="preserve">Re </w:t>
        </w:r>
        <w:proofErr w:type="spellStart"/>
        <w:r w:rsidR="00121870" w:rsidRPr="00EB54A7">
          <w:rPr>
            <w:rStyle w:val="Collegamentoipertestuale"/>
          </w:rPr>
          <w:t>Abgar</w:t>
        </w:r>
        <w:proofErr w:type="spellEnd"/>
        <w:r w:rsidR="00121870" w:rsidRPr="00EB54A7">
          <w:rPr>
            <w:rStyle w:val="Collegamentoipertestuale"/>
          </w:rPr>
          <w:t xml:space="preserve"> di </w:t>
        </w:r>
        <w:proofErr w:type="spellStart"/>
        <w:r w:rsidR="00121870" w:rsidRPr="00EB54A7">
          <w:rPr>
            <w:rStyle w:val="Collegamentoipertestuale"/>
          </w:rPr>
          <w:t>Edessa</w:t>
        </w:r>
        <w:proofErr w:type="spellEnd"/>
      </w:hyperlink>
      <w:r w:rsidR="00121870" w:rsidRPr="00EB54A7">
        <w:t xml:space="preserve"> e il </w:t>
      </w:r>
      <w:hyperlink r:id="rId10" w:tooltip="Mandylion" w:history="1">
        <w:proofErr w:type="spellStart"/>
        <w:r w:rsidR="00121870" w:rsidRPr="00EB54A7">
          <w:rPr>
            <w:rStyle w:val="Collegamentoipertestuale"/>
          </w:rPr>
          <w:t>Mandylion</w:t>
        </w:r>
        <w:proofErr w:type="spellEnd"/>
      </w:hyperlink>
      <w:r w:rsidR="00121870" w:rsidRPr="00EB54A7">
        <w:t xml:space="preserve">, icona del X secolo nel </w:t>
      </w:r>
      <w:hyperlink r:id="rId11" w:tooltip="Monastero di Santa Caterina nel Monte Sinai" w:history="1">
        <w:r w:rsidR="00121870" w:rsidRPr="00EB54A7">
          <w:rPr>
            <w:rStyle w:val="Collegamentoipertestuale"/>
          </w:rPr>
          <w:t>monastero di Santa Caterina nel Monte Sinai</w:t>
        </w:r>
      </w:hyperlink>
      <w:r w:rsidR="00121870" w:rsidRPr="00EB54A7">
        <w:t>.</w:t>
      </w:r>
    </w:p>
    <w:p w:rsidR="000D2A5C" w:rsidRPr="00EB54A7" w:rsidRDefault="000D2A5C" w:rsidP="0004163B">
      <w:pPr>
        <w:autoSpaceDE w:val="0"/>
        <w:autoSpaceDN w:val="0"/>
        <w:adjustRightInd w:val="0"/>
        <w:spacing w:after="0" w:line="240" w:lineRule="auto"/>
        <w:jc w:val="both"/>
      </w:pPr>
    </w:p>
    <w:p w:rsidR="0004163B" w:rsidRPr="00EB54A7" w:rsidRDefault="0004163B" w:rsidP="0004163B">
      <w:pPr>
        <w:spacing w:after="0" w:line="240" w:lineRule="auto"/>
        <w:jc w:val="both"/>
      </w:pPr>
    </w:p>
    <w:sectPr w:rsidR="0004163B" w:rsidRPr="00EB54A7" w:rsidSect="00A07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04163B"/>
    <w:rsid w:val="000060D9"/>
    <w:rsid w:val="0004163B"/>
    <w:rsid w:val="000A207B"/>
    <w:rsid w:val="000D2A5C"/>
    <w:rsid w:val="000F4780"/>
    <w:rsid w:val="00121870"/>
    <w:rsid w:val="00157A08"/>
    <w:rsid w:val="00172776"/>
    <w:rsid w:val="001745C5"/>
    <w:rsid w:val="001B4E9C"/>
    <w:rsid w:val="002B0935"/>
    <w:rsid w:val="003353FB"/>
    <w:rsid w:val="00353055"/>
    <w:rsid w:val="00395CA8"/>
    <w:rsid w:val="003B1BBC"/>
    <w:rsid w:val="00494C97"/>
    <w:rsid w:val="004A7AFF"/>
    <w:rsid w:val="004B407B"/>
    <w:rsid w:val="005C11F1"/>
    <w:rsid w:val="006B6401"/>
    <w:rsid w:val="006D5D32"/>
    <w:rsid w:val="006E448D"/>
    <w:rsid w:val="0072019B"/>
    <w:rsid w:val="00727442"/>
    <w:rsid w:val="007B507C"/>
    <w:rsid w:val="008573C5"/>
    <w:rsid w:val="008B6245"/>
    <w:rsid w:val="009550E2"/>
    <w:rsid w:val="00A07711"/>
    <w:rsid w:val="00B93D67"/>
    <w:rsid w:val="00C0145F"/>
    <w:rsid w:val="00C11EF8"/>
    <w:rsid w:val="00E14506"/>
    <w:rsid w:val="00EB54A7"/>
    <w:rsid w:val="00EE55EC"/>
    <w:rsid w:val="00EF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87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218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t.wikipedia.org/wiki/Teodora_Porfirogenit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843" TargetMode="External"/><Relationship Id="rId11" Type="http://schemas.openxmlformats.org/officeDocument/2006/relationships/hyperlink" Target="http://it.wikipedia.org/wiki/Monastero_di_Santa_Caterina_nel_Monte_Sinai" TargetMode="External"/><Relationship Id="rId5" Type="http://schemas.openxmlformats.org/officeDocument/2006/relationships/hyperlink" Target="http://it.wikipedia.org/wiki/1390" TargetMode="External"/><Relationship Id="rId10" Type="http://schemas.openxmlformats.org/officeDocument/2006/relationships/hyperlink" Target="http://it.wikipedia.org/wiki/Mandylion" TargetMode="External"/><Relationship Id="rId4" Type="http://schemas.openxmlformats.org/officeDocument/2006/relationships/hyperlink" Target="http://it.wikipedia.org/wiki/1260" TargetMode="External"/><Relationship Id="rId9" Type="http://schemas.openxmlformats.org/officeDocument/2006/relationships/hyperlink" Target="http://it.wikipedia.org/wiki/Re_Abgar_di_Edess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 Franco</dc:creator>
  <cp:lastModifiedBy>Rizzo Franco</cp:lastModifiedBy>
  <cp:revision>8</cp:revision>
  <dcterms:created xsi:type="dcterms:W3CDTF">2015-01-21T15:40:00Z</dcterms:created>
  <dcterms:modified xsi:type="dcterms:W3CDTF">2015-01-21T16:38:00Z</dcterms:modified>
</cp:coreProperties>
</file>