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C6" w:rsidRPr="00C2015C" w:rsidRDefault="004957C6" w:rsidP="00C2015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2015C">
        <w:rPr>
          <w:rFonts w:ascii="Tahoma" w:hAnsi="Tahoma" w:cs="Tahoma"/>
          <w:b/>
          <w:sz w:val="24"/>
          <w:szCs w:val="24"/>
        </w:rPr>
        <w:t>8  Dice</w:t>
      </w:r>
      <w:bookmarkStart w:id="0" w:name="_GoBack"/>
      <w:bookmarkEnd w:id="0"/>
      <w:r w:rsidRPr="00C2015C">
        <w:rPr>
          <w:rFonts w:ascii="Tahoma" w:hAnsi="Tahoma" w:cs="Tahoma"/>
          <w:b/>
          <w:sz w:val="24"/>
          <w:szCs w:val="24"/>
        </w:rPr>
        <w:t>mbre:  Sacro  e  profano  a  Rossano  e  in  Calabria</w:t>
      </w:r>
    </w:p>
    <w:p w:rsidR="001C5EE4" w:rsidRPr="00C2015C" w:rsidRDefault="001C5EE4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F1744" w:rsidRPr="00C2015C" w:rsidRDefault="001C5EE4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>“</w:t>
      </w:r>
      <w:r w:rsidR="00A65EA2" w:rsidRPr="00C2015C">
        <w:rPr>
          <w:rFonts w:ascii="Tahoma" w:hAnsi="Tahoma" w:cs="Tahoma"/>
          <w:b/>
          <w:sz w:val="24"/>
          <w:szCs w:val="24"/>
        </w:rPr>
        <w:t xml:space="preserve">Ara </w:t>
      </w:r>
      <w:proofErr w:type="spellStart"/>
      <w:r w:rsidR="00A65EA2" w:rsidRPr="00C2015C">
        <w:rPr>
          <w:rFonts w:ascii="Tahoma" w:hAnsi="Tahoma" w:cs="Tahoma"/>
          <w:b/>
          <w:sz w:val="24"/>
          <w:szCs w:val="24"/>
        </w:rPr>
        <w:t>Maronna</w:t>
      </w:r>
      <w:proofErr w:type="spellEnd"/>
      <w:r w:rsidR="00A65EA2" w:rsidRPr="00C2015C">
        <w:rPr>
          <w:rFonts w:ascii="Tahoma" w:hAnsi="Tahoma" w:cs="Tahoma"/>
          <w:b/>
          <w:sz w:val="24"/>
          <w:szCs w:val="24"/>
        </w:rPr>
        <w:t xml:space="preserve"> </w:t>
      </w:r>
      <w:r w:rsidRPr="00C2015C">
        <w:rPr>
          <w:rFonts w:ascii="Tahoma" w:hAnsi="Tahoma" w:cs="Tahoma"/>
          <w:b/>
          <w:sz w:val="24"/>
          <w:szCs w:val="24"/>
        </w:rPr>
        <w:t>era</w:t>
      </w:r>
      <w:r w:rsidR="00A65EA2" w:rsidRPr="00C2015C">
        <w:rPr>
          <w:rFonts w:ascii="Tahoma" w:hAnsi="Tahoma" w:cs="Tahoma"/>
          <w:b/>
          <w:sz w:val="24"/>
          <w:szCs w:val="24"/>
        </w:rPr>
        <w:t xml:space="preserve"> ‘</w:t>
      </w:r>
      <w:proofErr w:type="spellStart"/>
      <w:r w:rsidR="00A65EA2" w:rsidRPr="00C2015C">
        <w:rPr>
          <w:rFonts w:ascii="Tahoma" w:hAnsi="Tahoma" w:cs="Tahoma"/>
          <w:b/>
          <w:sz w:val="24"/>
          <w:szCs w:val="24"/>
        </w:rPr>
        <w:t>Mmaculata</w:t>
      </w:r>
      <w:proofErr w:type="spellEnd"/>
      <w:r w:rsidRPr="00C2015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2015C">
        <w:rPr>
          <w:rFonts w:ascii="Tahoma" w:hAnsi="Tahoma" w:cs="Tahoma"/>
          <w:b/>
          <w:sz w:val="24"/>
          <w:szCs w:val="24"/>
        </w:rPr>
        <w:t>jetta</w:t>
      </w:r>
      <w:proofErr w:type="spellEnd"/>
      <w:r w:rsidRPr="00C2015C">
        <w:rPr>
          <w:rFonts w:ascii="Tahoma" w:hAnsi="Tahoma" w:cs="Tahoma"/>
          <w:b/>
          <w:sz w:val="24"/>
          <w:szCs w:val="24"/>
        </w:rPr>
        <w:t xml:space="preserve"> l’acqua </w:t>
      </w:r>
      <w:proofErr w:type="spellStart"/>
      <w:r w:rsidRPr="00C2015C">
        <w:rPr>
          <w:rFonts w:ascii="Tahoma" w:hAnsi="Tahoma" w:cs="Tahoma"/>
          <w:b/>
          <w:sz w:val="24"/>
          <w:szCs w:val="24"/>
        </w:rPr>
        <w:t>cati–cati</w:t>
      </w:r>
      <w:proofErr w:type="spellEnd"/>
      <w:r w:rsidRPr="00C2015C">
        <w:rPr>
          <w:rFonts w:ascii="Tahoma" w:hAnsi="Tahoma" w:cs="Tahoma"/>
          <w:b/>
          <w:sz w:val="24"/>
          <w:szCs w:val="24"/>
        </w:rPr>
        <w:t xml:space="preserve"> e “ogni </w:t>
      </w:r>
      <w:proofErr w:type="spellStart"/>
      <w:r w:rsidRPr="00C2015C">
        <w:rPr>
          <w:rFonts w:ascii="Tahoma" w:hAnsi="Tahoma" w:cs="Tahoma"/>
          <w:b/>
          <w:sz w:val="24"/>
          <w:szCs w:val="24"/>
        </w:rPr>
        <w:t>gutta</w:t>
      </w:r>
      <w:proofErr w:type="spellEnd"/>
      <w:r w:rsidR="00A65EA2" w:rsidRPr="00C2015C">
        <w:rPr>
          <w:rFonts w:ascii="Tahoma" w:hAnsi="Tahoma" w:cs="Tahoma"/>
          <w:b/>
          <w:sz w:val="24"/>
          <w:szCs w:val="24"/>
        </w:rPr>
        <w:t xml:space="preserve"> è  </w:t>
      </w:r>
      <w:proofErr w:type="spellStart"/>
      <w:r w:rsidR="00A65EA2" w:rsidRPr="00C2015C">
        <w:rPr>
          <w:rFonts w:ascii="Tahoma" w:hAnsi="Tahoma" w:cs="Tahoma"/>
          <w:b/>
          <w:sz w:val="24"/>
          <w:szCs w:val="24"/>
        </w:rPr>
        <w:t>trividdata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>”.</w:t>
      </w:r>
      <w:r w:rsidR="004957C6" w:rsidRPr="00C2015C">
        <w:rPr>
          <w:rFonts w:ascii="Tahoma" w:hAnsi="Tahoma" w:cs="Tahoma"/>
          <w:sz w:val="24"/>
          <w:szCs w:val="24"/>
        </w:rPr>
        <w:t xml:space="preserve">  </w:t>
      </w:r>
      <w:r w:rsidRPr="00C2015C">
        <w:rPr>
          <w:rFonts w:ascii="Tahoma" w:hAnsi="Tahoma" w:cs="Tahoma"/>
          <w:sz w:val="24"/>
          <w:szCs w:val="24"/>
        </w:rPr>
        <w:t xml:space="preserve">     </w:t>
      </w:r>
    </w:p>
    <w:p w:rsidR="00A65EA2" w:rsidRPr="00C2015C" w:rsidRDefault="00A65EA2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>Sono alcune micro-tradizioni di Rossano e – credo - della Calabria, che si sono consolidate  nella  memoria e nella coscienza, individuale e collettiva, dei Rossanesi e dei Calabresi, che, insieme a tante altre e ai “</w:t>
      </w:r>
      <w:proofErr w:type="spellStart"/>
      <w:r w:rsidRPr="00C2015C">
        <w:rPr>
          <w:rFonts w:ascii="Tahoma" w:hAnsi="Tahoma" w:cs="Tahoma"/>
          <w:i/>
          <w:sz w:val="24"/>
          <w:szCs w:val="24"/>
        </w:rPr>
        <w:t>rittati</w:t>
      </w:r>
      <w:proofErr w:type="spellEnd"/>
      <w:r w:rsidRPr="00C2015C">
        <w:rPr>
          <w:rFonts w:ascii="Tahoma" w:hAnsi="Tahoma" w:cs="Tahoma"/>
          <w:i/>
          <w:sz w:val="24"/>
          <w:szCs w:val="24"/>
        </w:rPr>
        <w:t xml:space="preserve"> ‘e l’antichi</w:t>
      </w:r>
      <w:r w:rsidRPr="00C2015C">
        <w:rPr>
          <w:rFonts w:ascii="Tahoma" w:hAnsi="Tahoma" w:cs="Tahoma"/>
          <w:sz w:val="24"/>
          <w:szCs w:val="24"/>
        </w:rPr>
        <w:t xml:space="preserve">”, formano, con luci, ombre e chiaroscuri, la nostra specifica identità e il nostro  senso dell’appartenenza, che, nonostante tutto, danno la rotta al nostro difficile cammino di vita.          </w:t>
      </w:r>
    </w:p>
    <w:p w:rsidR="00A65EA2" w:rsidRPr="00C2015C" w:rsidRDefault="004957C6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</w:t>
      </w:r>
      <w:r w:rsidR="001C5EE4" w:rsidRPr="00C2015C">
        <w:rPr>
          <w:rFonts w:ascii="Tahoma" w:hAnsi="Tahoma" w:cs="Tahoma"/>
          <w:sz w:val="24"/>
          <w:szCs w:val="24"/>
        </w:rPr>
        <w:t xml:space="preserve">    </w:t>
      </w:r>
      <w:r w:rsidR="00A65EA2" w:rsidRPr="00C2015C">
        <w:rPr>
          <w:rFonts w:ascii="Tahoma" w:hAnsi="Tahoma" w:cs="Tahoma"/>
          <w:sz w:val="24"/>
          <w:szCs w:val="24"/>
        </w:rPr>
        <w:t xml:space="preserve">In questa bella tradizione si mescolano, in sintesi, il senso </w:t>
      </w:r>
      <w:r w:rsidRPr="00C2015C">
        <w:rPr>
          <w:rFonts w:ascii="Tahoma" w:hAnsi="Tahoma" w:cs="Tahoma"/>
          <w:sz w:val="24"/>
          <w:szCs w:val="24"/>
        </w:rPr>
        <w:t xml:space="preserve">profano, </w:t>
      </w:r>
      <w:r w:rsidR="00A65EA2" w:rsidRPr="00C2015C">
        <w:rPr>
          <w:rFonts w:ascii="Tahoma" w:hAnsi="Tahoma" w:cs="Tahoma"/>
          <w:sz w:val="24"/>
          <w:szCs w:val="24"/>
        </w:rPr>
        <w:t xml:space="preserve">laico, umano, terreno, </w:t>
      </w:r>
      <w:r w:rsidRPr="00C2015C">
        <w:rPr>
          <w:rFonts w:ascii="Tahoma" w:hAnsi="Tahoma" w:cs="Tahoma"/>
          <w:sz w:val="24"/>
          <w:szCs w:val="24"/>
        </w:rPr>
        <w:t>e</w:t>
      </w:r>
      <w:r w:rsidR="00A65EA2" w:rsidRPr="00C2015C">
        <w:rPr>
          <w:rFonts w:ascii="Tahoma" w:hAnsi="Tahoma" w:cs="Tahoma"/>
          <w:sz w:val="24"/>
          <w:szCs w:val="24"/>
        </w:rPr>
        <w:t xml:space="preserve"> il senso </w:t>
      </w:r>
      <w:r w:rsidRPr="00C2015C">
        <w:rPr>
          <w:rFonts w:ascii="Tahoma" w:hAnsi="Tahoma" w:cs="Tahoma"/>
          <w:sz w:val="24"/>
          <w:szCs w:val="24"/>
        </w:rPr>
        <w:t xml:space="preserve">sacro, </w:t>
      </w:r>
      <w:r w:rsidR="00A65EA2" w:rsidRPr="00C2015C">
        <w:rPr>
          <w:rFonts w:ascii="Tahoma" w:hAnsi="Tahoma" w:cs="Tahoma"/>
          <w:sz w:val="24"/>
          <w:szCs w:val="24"/>
        </w:rPr>
        <w:t xml:space="preserve">spirituale, religioso, escatologico della nostra cultura e della nostra mentalità.    </w:t>
      </w:r>
    </w:p>
    <w:p w:rsidR="00A65EA2" w:rsidRPr="00C2015C" w:rsidRDefault="004957C6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</w:t>
      </w:r>
      <w:r w:rsidR="001C5EE4" w:rsidRPr="00C2015C">
        <w:rPr>
          <w:rFonts w:ascii="Tahoma" w:hAnsi="Tahoma" w:cs="Tahoma"/>
          <w:sz w:val="24"/>
          <w:szCs w:val="24"/>
        </w:rPr>
        <w:t xml:space="preserve"> </w:t>
      </w:r>
      <w:r w:rsidR="00A65EA2" w:rsidRPr="00C2015C">
        <w:rPr>
          <w:rFonts w:ascii="Tahoma" w:hAnsi="Tahoma" w:cs="Tahoma"/>
          <w:sz w:val="24"/>
          <w:szCs w:val="24"/>
        </w:rPr>
        <w:t xml:space="preserve">Per un verso, c’è la previsione del tempo e la meteorologia empirica, formatesi nel corso di secoli di osservazione paziente della Natura, peraltro confermate dall’esperienza e dai fatti recenti accaduti nella nostra Regione. </w:t>
      </w:r>
      <w:r w:rsidRPr="00C2015C">
        <w:rPr>
          <w:rFonts w:ascii="Tahoma" w:hAnsi="Tahoma" w:cs="Tahoma"/>
          <w:sz w:val="24"/>
          <w:szCs w:val="24"/>
        </w:rPr>
        <w:t xml:space="preserve"> </w:t>
      </w:r>
      <w:r w:rsidR="00A65EA2" w:rsidRPr="00C2015C">
        <w:rPr>
          <w:rFonts w:ascii="Tahoma" w:hAnsi="Tahoma" w:cs="Tahoma"/>
          <w:sz w:val="24"/>
          <w:szCs w:val="24"/>
        </w:rPr>
        <w:t xml:space="preserve">Per un altro verso, c’è la consapevolezza dell’importanza e della centralità del vino nella cultura, nell’alimentazione, nella gastronomia, nella dieta mediterranea: detta consapevolezza, a dispetto di tutti i record negativi che connotano purtroppo la nostra terra e la nostra gente, ci assicura il riconoscimento di un’alimentazione che assicura salute e lunga vita e, quindi, di un primato riconosciuto e condiviso in tutto il mondo.  Giova, inoltre, ricordare che il vino ci caratterizza da oltre tremila anni, da quando i nostri più remoti antenati (prima dei colonizzatori greci, romani, bizantini ecc.), per la cura e il culto del vino, furono chiamati  </w:t>
      </w:r>
      <w:r w:rsidRPr="00C2015C">
        <w:rPr>
          <w:rFonts w:ascii="Tahoma" w:hAnsi="Tahoma" w:cs="Tahoma"/>
          <w:sz w:val="24"/>
          <w:szCs w:val="24"/>
        </w:rPr>
        <w:t>“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Enotrii</w:t>
      </w:r>
      <w:proofErr w:type="spellEnd"/>
      <w:r w:rsidRPr="00C2015C">
        <w:rPr>
          <w:rFonts w:ascii="Tahoma" w:hAnsi="Tahoma" w:cs="Tahoma"/>
          <w:sz w:val="24"/>
          <w:szCs w:val="24"/>
        </w:rPr>
        <w:t>” (</w:t>
      </w:r>
      <w:r w:rsidR="00A65EA2" w:rsidRPr="00C2015C">
        <w:rPr>
          <w:rFonts w:ascii="Symbol" w:hAnsi="Symbol" w:cs="Tahoma"/>
          <w:sz w:val="24"/>
          <w:szCs w:val="24"/>
        </w:rPr>
        <w:t></w:t>
      </w:r>
      <w:r w:rsidR="00A65EA2" w:rsidRPr="00C2015C">
        <w:rPr>
          <w:rFonts w:ascii="Symbol" w:hAnsi="Symbol" w:cs="Tahoma"/>
          <w:sz w:val="24"/>
          <w:szCs w:val="24"/>
        </w:rPr>
        <w:t></w:t>
      </w:r>
      <w:r w:rsidR="00A65EA2" w:rsidRPr="00C2015C">
        <w:rPr>
          <w:rFonts w:ascii="Symbol" w:hAnsi="Symbol" w:cs="Tahoma"/>
          <w:sz w:val="24"/>
          <w:szCs w:val="24"/>
        </w:rPr>
        <w:t>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</w:t>
      </w:r>
      <w:r w:rsidR="00A65EA2" w:rsidRPr="00C2015C">
        <w:rPr>
          <w:rFonts w:ascii="Symbol" w:hAnsi="Symbol" w:cs="Tahoma"/>
          <w:sz w:val="24"/>
          <w:szCs w:val="24"/>
        </w:rPr>
        <w:t>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</w:t>
      </w:r>
      <w:r w:rsidRPr="00C2015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2015C">
        <w:rPr>
          <w:rFonts w:ascii="Tahoma" w:hAnsi="Tahoma" w:cs="Tahoma"/>
          <w:sz w:val="24"/>
          <w:szCs w:val="24"/>
        </w:rPr>
        <w:t>Oinotròi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>), ossia produttori e consumatori di vino (“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</w:t>
      </w:r>
      <w:r w:rsidR="00A65EA2" w:rsidRPr="00C2015C">
        <w:rPr>
          <w:rFonts w:ascii="Symbol" w:hAnsi="Symbol" w:cs="Tahoma"/>
          <w:sz w:val="24"/>
          <w:szCs w:val="24"/>
        </w:rPr>
        <w:t>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</w:t>
      </w:r>
      <w:r w:rsidR="00A65EA2" w:rsidRPr="00C2015C">
        <w:rPr>
          <w:rFonts w:ascii="Tahoma" w:hAnsi="Tahoma" w:cs="Tahoma"/>
          <w:sz w:val="24"/>
          <w:szCs w:val="24"/>
        </w:rPr>
        <w:t xml:space="preserve">”,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òinos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>, vino,  e “</w:t>
      </w:r>
      <w:r w:rsidR="00A65EA2" w:rsidRPr="00C2015C">
        <w:rPr>
          <w:rFonts w:ascii="Symbol" w:hAnsi="Symbol" w:cs="Tahoma"/>
          <w:sz w:val="24"/>
          <w:szCs w:val="24"/>
        </w:rPr>
        <w:t></w:t>
      </w:r>
      <w:r w:rsidR="00A65EA2" w:rsidRPr="00C2015C">
        <w:rPr>
          <w:rFonts w:ascii="Symbol" w:hAnsi="Symbol" w:cs="Tahoma"/>
          <w:sz w:val="24"/>
          <w:szCs w:val="24"/>
        </w:rPr>
        <w:t></w:t>
      </w:r>
      <w:r w:rsidR="00A65EA2" w:rsidRPr="00C2015C">
        <w:rPr>
          <w:rFonts w:ascii="Symbol" w:hAnsi="Symbol" w:cs="Tahoma"/>
          <w:sz w:val="24"/>
          <w:szCs w:val="24"/>
        </w:rPr>
        <w:t>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Tahoma" w:hAnsi="Tahoma" w:cs="Tahoma"/>
          <w:sz w:val="24"/>
          <w:szCs w:val="24"/>
        </w:rPr>
        <w:t xml:space="preserve">”,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truo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 xml:space="preserve">”, bevo). </w:t>
      </w:r>
    </w:p>
    <w:p w:rsidR="00A65EA2" w:rsidRPr="00C2015C" w:rsidRDefault="004957C6" w:rsidP="00C2015C">
      <w:pPr>
        <w:spacing w:after="0" w:line="240" w:lineRule="auto"/>
        <w:jc w:val="both"/>
        <w:rPr>
          <w:rFonts w:ascii="Symbol" w:hAnsi="Symbol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</w:t>
      </w:r>
      <w:r w:rsidR="001C5EE4" w:rsidRPr="00C2015C">
        <w:rPr>
          <w:rFonts w:ascii="Tahoma" w:hAnsi="Tahoma" w:cs="Tahoma"/>
          <w:sz w:val="24"/>
          <w:szCs w:val="24"/>
        </w:rPr>
        <w:t xml:space="preserve"> </w:t>
      </w:r>
      <w:r w:rsidR="00A65EA2" w:rsidRPr="00C2015C">
        <w:rPr>
          <w:rFonts w:ascii="Tahoma" w:hAnsi="Tahoma" w:cs="Tahoma"/>
          <w:sz w:val="24"/>
          <w:szCs w:val="24"/>
        </w:rPr>
        <w:t>Per un altro verso, quella tradizione ci richiama a uno dei dogmi essenziali della religiosità e della Chiesa cattoliche: l’ “</w:t>
      </w:r>
      <w:r w:rsidR="00A65EA2" w:rsidRPr="00C2015C">
        <w:rPr>
          <w:rFonts w:ascii="Tahoma" w:hAnsi="Tahoma" w:cs="Tahoma"/>
          <w:i/>
          <w:sz w:val="24"/>
          <w:szCs w:val="24"/>
        </w:rPr>
        <w:t>Immacolata Concezione</w:t>
      </w:r>
      <w:r w:rsidR="00A65EA2" w:rsidRPr="00C2015C">
        <w:rPr>
          <w:rFonts w:ascii="Tahoma" w:hAnsi="Tahoma" w:cs="Tahoma"/>
          <w:sz w:val="24"/>
          <w:szCs w:val="24"/>
        </w:rPr>
        <w:t xml:space="preserve">”. </w:t>
      </w:r>
      <w:r w:rsidR="001C5EE4" w:rsidRPr="00C2015C">
        <w:rPr>
          <w:rFonts w:ascii="Tahoma" w:hAnsi="Tahoma" w:cs="Tahoma"/>
          <w:sz w:val="24"/>
          <w:szCs w:val="24"/>
        </w:rPr>
        <w:t xml:space="preserve">  </w:t>
      </w:r>
      <w:r w:rsidR="00A65EA2" w:rsidRPr="00C2015C">
        <w:rPr>
          <w:rFonts w:ascii="Tahoma" w:hAnsi="Tahoma" w:cs="Tahoma"/>
          <w:sz w:val="24"/>
          <w:szCs w:val="24"/>
        </w:rPr>
        <w:t xml:space="preserve">E’ il Vangelo di </w:t>
      </w:r>
      <w:r w:rsidR="00A65EA2" w:rsidRPr="00C2015C">
        <w:rPr>
          <w:rFonts w:ascii="Tahoma" w:hAnsi="Tahoma" w:cs="Tahoma"/>
          <w:i/>
          <w:sz w:val="24"/>
          <w:szCs w:val="24"/>
        </w:rPr>
        <w:t>Luca</w:t>
      </w:r>
      <w:r w:rsidR="00A65EA2" w:rsidRPr="00C2015C">
        <w:rPr>
          <w:rFonts w:ascii="Tahoma" w:hAnsi="Tahoma" w:cs="Tahoma"/>
          <w:sz w:val="24"/>
          <w:szCs w:val="24"/>
        </w:rPr>
        <w:t xml:space="preserve"> ad affermare che </w:t>
      </w:r>
      <w:r w:rsidR="00A65EA2" w:rsidRPr="00C2015C">
        <w:rPr>
          <w:rFonts w:ascii="Tahoma" w:hAnsi="Tahoma" w:cs="Tahoma"/>
          <w:i/>
          <w:sz w:val="24"/>
          <w:szCs w:val="24"/>
        </w:rPr>
        <w:t>Maria di Nazareth</w:t>
      </w:r>
      <w:r w:rsidR="00A65EA2" w:rsidRPr="00C2015C">
        <w:rPr>
          <w:rFonts w:ascii="Tahoma" w:hAnsi="Tahoma" w:cs="Tahoma"/>
          <w:sz w:val="24"/>
          <w:szCs w:val="24"/>
        </w:rPr>
        <w:t xml:space="preserve"> concepisce Gesù per opera dello Spirito Santo (“</w:t>
      </w:r>
      <w:r w:rsidR="00A65EA2" w:rsidRPr="00C2015C">
        <w:rPr>
          <w:rFonts w:ascii="Tahoma" w:hAnsi="Tahoma" w:cs="Tahoma"/>
          <w:i/>
          <w:sz w:val="24"/>
          <w:szCs w:val="24"/>
        </w:rPr>
        <w:t xml:space="preserve">lo Spirito Santo scenderà su </w:t>
      </w:r>
      <w:r w:rsidR="00A65EA2" w:rsidRPr="00C2015C">
        <w:rPr>
          <w:rFonts w:ascii="Tahoma" w:hAnsi="Tahoma" w:cs="Tahoma"/>
          <w:sz w:val="24"/>
          <w:szCs w:val="24"/>
        </w:rPr>
        <w:t>” Maria “</w:t>
      </w:r>
      <w:r w:rsidR="00A65EA2" w:rsidRPr="00C2015C">
        <w:rPr>
          <w:rFonts w:ascii="Tahoma" w:hAnsi="Tahoma" w:cs="Tahoma"/>
          <w:i/>
          <w:sz w:val="24"/>
          <w:szCs w:val="24"/>
        </w:rPr>
        <w:t>e la potenza dell’Altissimo</w:t>
      </w:r>
      <w:r w:rsidR="00A65EA2" w:rsidRPr="00C2015C">
        <w:rPr>
          <w:rFonts w:ascii="Tahoma" w:hAnsi="Tahoma" w:cs="Tahoma"/>
          <w:sz w:val="24"/>
          <w:szCs w:val="24"/>
        </w:rPr>
        <w:t>” la “</w:t>
      </w:r>
      <w:r w:rsidR="00A65EA2" w:rsidRPr="00C2015C">
        <w:rPr>
          <w:rFonts w:ascii="Tahoma" w:hAnsi="Tahoma" w:cs="Tahoma"/>
          <w:i/>
          <w:sz w:val="24"/>
          <w:szCs w:val="24"/>
        </w:rPr>
        <w:t>coprirà con la sua ombra</w:t>
      </w:r>
      <w:r w:rsidR="00A65EA2" w:rsidRPr="00C2015C">
        <w:rPr>
          <w:rFonts w:ascii="Tahoma" w:hAnsi="Tahoma" w:cs="Tahoma"/>
          <w:sz w:val="24"/>
          <w:szCs w:val="24"/>
        </w:rPr>
        <w:t xml:space="preserve">”). </w:t>
      </w:r>
      <w:r w:rsidR="00F626BA" w:rsidRPr="00C2015C">
        <w:rPr>
          <w:rFonts w:ascii="Tahoma" w:hAnsi="Tahoma" w:cs="Tahoma"/>
          <w:sz w:val="24"/>
          <w:szCs w:val="24"/>
        </w:rPr>
        <w:t xml:space="preserve"> </w:t>
      </w:r>
      <w:r w:rsidR="00A65EA2" w:rsidRPr="00C2015C">
        <w:rPr>
          <w:rFonts w:ascii="Tahoma" w:hAnsi="Tahoma" w:cs="Tahoma"/>
          <w:sz w:val="24"/>
          <w:szCs w:val="24"/>
        </w:rPr>
        <w:t xml:space="preserve">Il </w:t>
      </w:r>
      <w:r w:rsidR="00A65EA2" w:rsidRPr="00C2015C">
        <w:rPr>
          <w:rFonts w:ascii="Tahoma" w:hAnsi="Tahoma" w:cs="Tahoma"/>
          <w:i/>
          <w:sz w:val="24"/>
          <w:szCs w:val="24"/>
        </w:rPr>
        <w:t>Concilio ecumenico di Efeso</w:t>
      </w:r>
      <w:r w:rsidR="00A65EA2" w:rsidRPr="00C2015C">
        <w:rPr>
          <w:rFonts w:ascii="Tahoma" w:hAnsi="Tahoma" w:cs="Tahoma"/>
          <w:sz w:val="24"/>
          <w:szCs w:val="24"/>
        </w:rPr>
        <w:t xml:space="preserve"> (431) proclama la maternità  divina di Maria, che è la “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Theotòkos</w:t>
      </w:r>
      <w:proofErr w:type="spellEnd"/>
      <w:r w:rsidR="00F626BA" w:rsidRPr="00C2015C">
        <w:rPr>
          <w:rFonts w:ascii="Tahoma" w:hAnsi="Tahoma" w:cs="Tahoma"/>
          <w:sz w:val="24"/>
          <w:szCs w:val="24"/>
        </w:rPr>
        <w:t>” (</w:t>
      </w:r>
      <w:r w:rsidR="00A65EA2" w:rsidRPr="00C2015C">
        <w:rPr>
          <w:rFonts w:ascii="Symbol" w:hAnsi="Symbol" w:cs="Tahoma"/>
          <w:sz w:val="24"/>
          <w:szCs w:val="24"/>
        </w:rPr>
        <w:t></w:t>
      </w:r>
      <w:r w:rsidR="00A65EA2" w:rsidRPr="00C2015C">
        <w:rPr>
          <w:rFonts w:ascii="Symbol" w:hAnsi="Symbol" w:cs="Tahoma"/>
          <w:sz w:val="24"/>
          <w:szCs w:val="24"/>
        </w:rPr>
        <w:t>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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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</w:t>
      </w:r>
      <w:r w:rsidR="00A65EA2" w:rsidRPr="00C2015C">
        <w:rPr>
          <w:rFonts w:ascii="Tahoma" w:hAnsi="Tahoma" w:cs="Tahoma"/>
          <w:sz w:val="24"/>
          <w:szCs w:val="24"/>
        </w:rPr>
        <w:t>) o la “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Méter</w:t>
      </w:r>
      <w:proofErr w:type="spellEnd"/>
      <w:r w:rsidR="00A65EA2" w:rsidRPr="00C2015C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Theù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>” (</w:t>
      </w:r>
      <w:r w:rsidR="00A65EA2" w:rsidRPr="00C2015C">
        <w:rPr>
          <w:rFonts w:ascii="Symbol" w:hAnsi="Symbol" w:cs="Tahoma"/>
          <w:sz w:val="24"/>
          <w:szCs w:val="24"/>
        </w:rPr>
        <w:t></w:t>
      </w:r>
      <w:r w:rsidR="00A65EA2" w:rsidRPr="00C2015C">
        <w:rPr>
          <w:rFonts w:ascii="Symbol" w:hAnsi="Symbol" w:cs="Tahoma"/>
          <w:sz w:val="24"/>
          <w:szCs w:val="24"/>
        </w:rPr>
        <w:t></w:t>
      </w:r>
      <w:r w:rsidR="00A65EA2" w:rsidRPr="00C2015C">
        <w:rPr>
          <w:rFonts w:ascii="Symbol" w:hAnsi="Symbol" w:cs="Tahoma"/>
          <w:sz w:val="24"/>
          <w:szCs w:val="24"/>
        </w:rPr>
        <w:t></w:t>
      </w:r>
      <w:r w:rsidR="00A65EA2" w:rsidRPr="00C2015C">
        <w:rPr>
          <w:rFonts w:ascii="Symbol" w:hAnsi="Symbol" w:cs="Tahoma"/>
          <w:sz w:val="24"/>
          <w:szCs w:val="24"/>
        </w:rPr>
        <w:t></w:t>
      </w:r>
      <w:r w:rsidR="00A65EA2" w:rsidRPr="00C2015C">
        <w:rPr>
          <w:rFonts w:ascii="Symbol" w:hAnsi="Symbol" w:cs="Tahoma"/>
          <w:sz w:val="24"/>
          <w:szCs w:val="24"/>
        </w:rPr>
        <w:t></w:t>
      </w:r>
      <w:r w:rsidR="00A65EA2" w:rsidRPr="00C2015C">
        <w:rPr>
          <w:rFonts w:ascii="Symbol" w:hAnsi="Symbol" w:cs="Tahoma"/>
          <w:sz w:val="24"/>
          <w:szCs w:val="24"/>
        </w:rPr>
        <w:t></w:t>
      </w:r>
      <w:r w:rsidR="00A65EA2" w:rsidRPr="00C2015C">
        <w:rPr>
          <w:rFonts w:ascii="Symbol" w:hAnsi="Symbol" w:cs="Tahoma"/>
          <w:sz w:val="24"/>
          <w:szCs w:val="24"/>
        </w:rPr>
        <w:t></w:t>
      </w:r>
      <w:r w:rsidR="00A65EA2" w:rsidRPr="00C2015C">
        <w:rPr>
          <w:rFonts w:ascii="Symbol" w:hAnsi="Symbol" w:cs="Tahoma"/>
          <w:sz w:val="24"/>
          <w:szCs w:val="24"/>
        </w:rPr>
        <w:t>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</w:t>
      </w:r>
      <w:r w:rsidR="00A65EA2" w:rsidRPr="00C2015C">
        <w:rPr>
          <w:rFonts w:ascii="Tahoma" w:hAnsi="Tahoma" w:cs="Tahoma"/>
          <w:sz w:val="24"/>
          <w:szCs w:val="24"/>
        </w:rPr>
        <w:t>) o la “</w:t>
      </w:r>
      <w:r w:rsidR="00A65EA2" w:rsidRPr="00C2015C">
        <w:rPr>
          <w:rFonts w:ascii="Tahoma" w:hAnsi="Tahoma" w:cs="Tahoma"/>
          <w:i/>
          <w:sz w:val="24"/>
          <w:szCs w:val="24"/>
        </w:rPr>
        <w:t xml:space="preserve">Dei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Genitrix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 xml:space="preserve">”, ossia la Madre di Dio, mentre il Concilio di Costantinopoli II (553) riafferma la sua perpetua verginità. </w:t>
      </w:r>
      <w:r w:rsidR="001C5EE4" w:rsidRPr="00C2015C">
        <w:rPr>
          <w:rFonts w:ascii="Tahoma" w:hAnsi="Tahoma" w:cs="Tahoma"/>
          <w:sz w:val="24"/>
          <w:szCs w:val="24"/>
        </w:rPr>
        <w:t xml:space="preserve">  </w:t>
      </w:r>
      <w:r w:rsidR="00A65EA2" w:rsidRPr="00C2015C">
        <w:rPr>
          <w:rFonts w:ascii="Tahoma" w:hAnsi="Tahoma" w:cs="Tahoma"/>
          <w:sz w:val="24"/>
          <w:szCs w:val="24"/>
        </w:rPr>
        <w:t xml:space="preserve">La fede popolare, soprattutto quella delle popolazioni cristiane greco-bizantine del Mediterraneo orientale e dell’Italia Meridionale, fa sua quella condizione di </w:t>
      </w:r>
      <w:r w:rsidR="00A65EA2" w:rsidRPr="00C2015C">
        <w:rPr>
          <w:rFonts w:ascii="Tahoma" w:hAnsi="Tahoma" w:cs="Tahoma"/>
          <w:i/>
          <w:sz w:val="24"/>
          <w:szCs w:val="24"/>
        </w:rPr>
        <w:t>Maria</w:t>
      </w:r>
      <w:r w:rsidR="00A65EA2" w:rsidRPr="00C2015C">
        <w:rPr>
          <w:rFonts w:ascii="Tahoma" w:hAnsi="Tahoma" w:cs="Tahoma"/>
          <w:sz w:val="24"/>
          <w:szCs w:val="24"/>
        </w:rPr>
        <w:t>, la conserva, la rafforza, la divulga. Spetta a S. Nilo e a S. Bartolomeo, co</w:t>
      </w:r>
      <w:r w:rsidR="00F626BA" w:rsidRPr="00C2015C">
        <w:rPr>
          <w:rFonts w:ascii="Tahoma" w:hAnsi="Tahoma" w:cs="Tahoma"/>
          <w:sz w:val="24"/>
          <w:szCs w:val="24"/>
        </w:rPr>
        <w:t>n</w:t>
      </w:r>
      <w:r w:rsidR="00A65EA2" w:rsidRPr="00C2015C">
        <w:rPr>
          <w:rFonts w:ascii="Tahoma" w:hAnsi="Tahoma" w:cs="Tahoma"/>
          <w:sz w:val="24"/>
          <w:szCs w:val="24"/>
        </w:rPr>
        <w:t>-Patroni di Rossano e della Calabria, il grande merito di avere precisato per la pri</w:t>
      </w:r>
      <w:r w:rsidR="001C5EE4" w:rsidRPr="00C2015C">
        <w:rPr>
          <w:rFonts w:ascii="Tahoma" w:hAnsi="Tahoma" w:cs="Tahoma"/>
          <w:sz w:val="24"/>
          <w:szCs w:val="24"/>
        </w:rPr>
        <w:t xml:space="preserve">ma volta, mille anni fa, nella </w:t>
      </w:r>
      <w:r w:rsidR="00A65EA2" w:rsidRPr="00C2015C">
        <w:rPr>
          <w:rFonts w:ascii="Tahoma" w:hAnsi="Tahoma" w:cs="Tahoma"/>
          <w:i/>
          <w:sz w:val="24"/>
          <w:szCs w:val="24"/>
        </w:rPr>
        <w:t>Biografia di S</w:t>
      </w:r>
      <w:r w:rsidR="00F626BA" w:rsidRPr="00C2015C">
        <w:rPr>
          <w:rFonts w:ascii="Tahoma" w:hAnsi="Tahoma" w:cs="Tahoma"/>
          <w:i/>
          <w:sz w:val="24"/>
          <w:szCs w:val="24"/>
        </w:rPr>
        <w:t>.</w:t>
      </w:r>
      <w:r w:rsidR="00A65EA2" w:rsidRPr="00C2015C">
        <w:rPr>
          <w:rFonts w:ascii="Tahoma" w:hAnsi="Tahoma" w:cs="Tahoma"/>
          <w:i/>
          <w:sz w:val="24"/>
          <w:szCs w:val="24"/>
        </w:rPr>
        <w:t xml:space="preserve"> Nilo</w:t>
      </w:r>
      <w:r w:rsidR="001C5EE4" w:rsidRPr="00C2015C">
        <w:rPr>
          <w:rFonts w:ascii="Tahoma" w:hAnsi="Tahoma" w:cs="Tahoma"/>
          <w:sz w:val="24"/>
          <w:szCs w:val="24"/>
        </w:rPr>
        <w:t>, nota come il “</w:t>
      </w:r>
      <w:proofErr w:type="spellStart"/>
      <w:r w:rsidR="001C5EE4" w:rsidRPr="00C2015C">
        <w:rPr>
          <w:rFonts w:ascii="Tahoma" w:hAnsi="Tahoma" w:cs="Tahoma"/>
          <w:i/>
          <w:sz w:val="24"/>
          <w:szCs w:val="24"/>
        </w:rPr>
        <w:t>Bìos</w:t>
      </w:r>
      <w:proofErr w:type="spellEnd"/>
      <w:r w:rsidR="001C5EE4" w:rsidRPr="00C2015C">
        <w:rPr>
          <w:rFonts w:ascii="Tahoma" w:hAnsi="Tahoma" w:cs="Tahoma"/>
          <w:sz w:val="24"/>
          <w:szCs w:val="24"/>
        </w:rPr>
        <w:t>”</w:t>
      </w:r>
      <w:r w:rsidR="00F626BA" w:rsidRPr="00C2015C">
        <w:rPr>
          <w:rFonts w:ascii="Tahoma" w:hAnsi="Tahoma" w:cs="Tahoma"/>
          <w:sz w:val="24"/>
          <w:szCs w:val="24"/>
        </w:rPr>
        <w:t xml:space="preserve"> </w:t>
      </w:r>
      <w:r w:rsidR="001C5EE4" w:rsidRPr="00C2015C">
        <w:rPr>
          <w:rFonts w:ascii="Tahoma" w:hAnsi="Tahoma" w:cs="Tahoma"/>
          <w:sz w:val="24"/>
          <w:szCs w:val="24"/>
        </w:rPr>
        <w:t>(</w:t>
      </w:r>
      <w:r w:rsidR="001C5EE4" w:rsidRPr="00C2015C">
        <w:rPr>
          <w:rFonts w:ascii="Symbol" w:hAnsi="Symbol" w:cs="Tahoma"/>
          <w:sz w:val="24"/>
          <w:szCs w:val="24"/>
        </w:rPr>
        <w:t></w:t>
      </w:r>
      <w:r w:rsidR="001C5EE4" w:rsidRPr="00C2015C">
        <w:rPr>
          <w:rFonts w:ascii="Symbol" w:hAnsi="Symbol" w:cs="Tahoma"/>
          <w:sz w:val="24"/>
          <w:szCs w:val="24"/>
        </w:rPr>
        <w:t></w:t>
      </w:r>
      <w:r w:rsidR="001C5EE4" w:rsidRPr="00C2015C">
        <w:rPr>
          <w:rFonts w:ascii="Symbol" w:hAnsi="Symbol" w:cs="Tahoma"/>
          <w:sz w:val="24"/>
          <w:szCs w:val="24"/>
        </w:rPr>
        <w:t></w:t>
      </w:r>
      <w:r w:rsidR="001C5EE4" w:rsidRPr="00C2015C">
        <w:rPr>
          <w:rFonts w:ascii="Symbol" w:hAnsi="Symbol" w:cs="Tahoma"/>
          <w:sz w:val="24"/>
          <w:szCs w:val="24"/>
        </w:rPr>
        <w:t></w:t>
      </w:r>
      <w:r w:rsidR="001C5EE4" w:rsidRPr="00C2015C">
        <w:rPr>
          <w:rFonts w:ascii="Tahoma" w:hAnsi="Tahoma" w:cs="Tahoma"/>
          <w:sz w:val="24"/>
          <w:szCs w:val="24"/>
        </w:rPr>
        <w:t>), tra i titoli onorifici (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titula</w:t>
      </w:r>
      <w:proofErr w:type="spellEnd"/>
      <w:r w:rsidR="00A65EA2" w:rsidRPr="00C2015C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hornantia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>)</w:t>
      </w:r>
      <w:r w:rsidR="00A65EA2" w:rsidRPr="00C2015C">
        <w:rPr>
          <w:rFonts w:ascii="Tahoma" w:hAnsi="Tahoma" w:cs="Tahoma"/>
          <w:i/>
          <w:sz w:val="24"/>
          <w:szCs w:val="24"/>
        </w:rPr>
        <w:t xml:space="preserve"> di Maria</w:t>
      </w:r>
      <w:r w:rsidR="00A65EA2" w:rsidRPr="00C2015C">
        <w:rPr>
          <w:rFonts w:ascii="Tahoma" w:hAnsi="Tahoma" w:cs="Tahoma"/>
          <w:sz w:val="24"/>
          <w:szCs w:val="24"/>
        </w:rPr>
        <w:t>, quelli di “</w:t>
      </w:r>
      <w:proofErr w:type="spellStart"/>
      <w:r w:rsidR="00F626BA" w:rsidRPr="00C2015C">
        <w:rPr>
          <w:rFonts w:ascii="Tahoma" w:hAnsi="Tahoma" w:cs="Tahoma"/>
          <w:i/>
          <w:sz w:val="24"/>
          <w:szCs w:val="24"/>
        </w:rPr>
        <w:t>Aeipàrthenos</w:t>
      </w:r>
      <w:proofErr w:type="spellEnd"/>
      <w:r w:rsidR="00F626BA" w:rsidRPr="00C2015C">
        <w:rPr>
          <w:rFonts w:ascii="Tahoma" w:hAnsi="Tahoma" w:cs="Tahoma"/>
          <w:i/>
          <w:sz w:val="24"/>
          <w:szCs w:val="24"/>
        </w:rPr>
        <w:t xml:space="preserve"> Maria” </w:t>
      </w:r>
      <w:r w:rsidR="00F626BA" w:rsidRPr="00C2015C">
        <w:rPr>
          <w:rFonts w:ascii="Tahoma" w:hAnsi="Tahoma" w:cs="Tahoma"/>
          <w:sz w:val="24"/>
          <w:szCs w:val="24"/>
        </w:rPr>
        <w:t>(</w:t>
      </w:r>
      <w:r w:rsidR="00A65EA2" w:rsidRPr="00C2015C">
        <w:rPr>
          <w:rFonts w:ascii="Symbol" w:hAnsi="Symbol" w:cs="Tahoma"/>
          <w:i/>
          <w:sz w:val="24"/>
          <w:szCs w:val="24"/>
        </w:rPr>
        <w:t></w:t>
      </w:r>
      <w:r w:rsidR="00A65EA2" w:rsidRPr="00C2015C">
        <w:rPr>
          <w:rFonts w:ascii="Symbol" w:hAnsi="Symbol" w:cs="Tahoma"/>
          <w:i/>
          <w:sz w:val="24"/>
          <w:szCs w:val="24"/>
        </w:rPr>
        <w:t></w:t>
      </w:r>
      <w:r w:rsidR="00A65EA2" w:rsidRPr="00C2015C">
        <w:rPr>
          <w:rFonts w:ascii="Symbol" w:hAnsi="Symbol" w:cs="Tahoma"/>
          <w:i/>
          <w:sz w:val="24"/>
          <w:szCs w:val="24"/>
        </w:rPr>
        <w:t></w:t>
      </w:r>
      <w:r w:rsidR="00A65EA2" w:rsidRPr="00C2015C">
        <w:rPr>
          <w:rFonts w:ascii="Symbol" w:hAnsi="Symbol" w:cs="Tahoma"/>
          <w:i/>
          <w:sz w:val="24"/>
          <w:szCs w:val="24"/>
        </w:rPr>
        <w:t></w:t>
      </w:r>
      <w:r w:rsidR="00A65EA2" w:rsidRPr="00C2015C">
        <w:rPr>
          <w:rFonts w:ascii="Symbol" w:hAnsi="Symbol" w:cs="Tahoma"/>
          <w:i/>
          <w:sz w:val="24"/>
          <w:szCs w:val="24"/>
        </w:rPr>
        <w:t></w:t>
      </w:r>
      <w:r w:rsidR="00A65EA2" w:rsidRPr="00C2015C">
        <w:rPr>
          <w:rFonts w:ascii="Symbol" w:hAnsi="Symbol" w:cs="Tahoma"/>
          <w:i/>
          <w:sz w:val="24"/>
          <w:szCs w:val="24"/>
        </w:rPr>
        <w:t></w:t>
      </w:r>
      <w:r w:rsidR="00A65EA2" w:rsidRPr="00C2015C">
        <w:rPr>
          <w:rFonts w:ascii="Symbol" w:hAnsi="Symbol" w:cs="Tahoma"/>
          <w:i/>
          <w:sz w:val="24"/>
          <w:szCs w:val="24"/>
        </w:rPr>
        <w:t></w:t>
      </w:r>
      <w:r w:rsidR="00A65EA2" w:rsidRPr="00C2015C">
        <w:rPr>
          <w:rFonts w:ascii="Symbol" w:hAnsi="Symbol" w:cs="Tahoma"/>
          <w:i/>
          <w:sz w:val="24"/>
          <w:szCs w:val="24"/>
        </w:rPr>
        <w:t></w:t>
      </w:r>
      <w:r w:rsidR="00A65EA2" w:rsidRPr="00C2015C">
        <w:rPr>
          <w:rFonts w:ascii="Symbol" w:hAnsi="Symbol" w:cs="Tahoma"/>
          <w:i/>
          <w:sz w:val="24"/>
          <w:szCs w:val="24"/>
        </w:rPr>
        <w:t></w:t>
      </w:r>
      <w:r w:rsidR="00A65EA2" w:rsidRPr="00C2015C">
        <w:rPr>
          <w:rFonts w:ascii="Symbol" w:hAnsi="Symbol" w:cs="Tahoma"/>
          <w:i/>
          <w:sz w:val="24"/>
          <w:szCs w:val="24"/>
        </w:rPr>
        <w:t></w:t>
      </w:r>
      <w:r w:rsidR="00A65EA2" w:rsidRPr="00C2015C">
        <w:rPr>
          <w:rFonts w:ascii="Symbol" w:hAnsi="Symbol" w:cs="Tahoma"/>
          <w:i/>
          <w:sz w:val="24"/>
          <w:szCs w:val="24"/>
        </w:rPr>
        <w:t></w:t>
      </w:r>
      <w:r w:rsidR="00A65EA2" w:rsidRPr="00C2015C">
        <w:rPr>
          <w:rFonts w:ascii="Tahoma" w:hAnsi="Tahoma" w:cs="Tahoma"/>
          <w:i/>
          <w:sz w:val="24"/>
          <w:szCs w:val="24"/>
        </w:rPr>
        <w:sym w:font="Tahoma" w:char="F041"/>
      </w:r>
      <w:r w:rsidR="00A65EA2" w:rsidRPr="00C2015C">
        <w:rPr>
          <w:rFonts w:ascii="Tahoma" w:hAnsi="Tahoma" w:cs="Tahoma"/>
          <w:i/>
          <w:sz w:val="24"/>
          <w:szCs w:val="24"/>
        </w:rPr>
        <w:t xml:space="preserve"> </w:t>
      </w:r>
      <w:r w:rsidR="00A65EA2" w:rsidRPr="00C2015C">
        <w:rPr>
          <w:rFonts w:ascii="Symbol" w:hAnsi="Symbol" w:cs="Tahoma"/>
          <w:i/>
          <w:sz w:val="24"/>
          <w:szCs w:val="24"/>
        </w:rPr>
        <w:t></w:t>
      </w:r>
      <w:r w:rsidR="00A65EA2" w:rsidRPr="00C2015C">
        <w:rPr>
          <w:rFonts w:ascii="Symbol" w:hAnsi="Symbol" w:cs="Tahoma"/>
          <w:i/>
          <w:sz w:val="24"/>
          <w:szCs w:val="24"/>
        </w:rPr>
        <w:t></w:t>
      </w:r>
      <w:r w:rsidR="00A65EA2" w:rsidRPr="00C2015C">
        <w:rPr>
          <w:rFonts w:ascii="Symbol" w:hAnsi="Symbol" w:cs="Tahoma"/>
          <w:i/>
          <w:sz w:val="24"/>
          <w:szCs w:val="24"/>
        </w:rPr>
        <w:t></w:t>
      </w:r>
      <w:r w:rsidR="00A65EA2" w:rsidRPr="00C2015C">
        <w:rPr>
          <w:rFonts w:ascii="Symbol" w:hAnsi="Symbol" w:cs="Tahoma"/>
          <w:i/>
          <w:sz w:val="24"/>
          <w:szCs w:val="24"/>
        </w:rPr>
        <w:t></w:t>
      </w:r>
      <w:r w:rsidR="00A65EA2" w:rsidRPr="00C2015C">
        <w:rPr>
          <w:rFonts w:ascii="Symbol" w:hAnsi="Symbol" w:cs="Tahoma"/>
          <w:i/>
          <w:sz w:val="24"/>
          <w:szCs w:val="24"/>
        </w:rPr>
        <w:t></w:t>
      </w:r>
      <w:r w:rsidR="00F626BA" w:rsidRPr="00C2015C">
        <w:rPr>
          <w:rFonts w:ascii="Tahoma" w:hAnsi="Tahoma" w:cs="Tahoma"/>
          <w:sz w:val="24"/>
          <w:szCs w:val="24"/>
        </w:rPr>
        <w:t>)</w:t>
      </w:r>
      <w:r w:rsidR="00A65EA2" w:rsidRPr="00C2015C">
        <w:rPr>
          <w:rFonts w:ascii="Tahoma" w:hAnsi="Tahoma" w:cs="Tahoma"/>
          <w:sz w:val="24"/>
          <w:szCs w:val="24"/>
        </w:rPr>
        <w:t>, ossia “</w:t>
      </w:r>
      <w:r w:rsidR="00A65EA2" w:rsidRPr="00C2015C">
        <w:rPr>
          <w:rFonts w:ascii="Tahoma" w:hAnsi="Tahoma" w:cs="Tahoma"/>
          <w:i/>
          <w:sz w:val="24"/>
          <w:szCs w:val="24"/>
        </w:rPr>
        <w:t>la sempre Vergine Maria</w:t>
      </w:r>
      <w:r w:rsidR="00A65EA2" w:rsidRPr="00C2015C">
        <w:rPr>
          <w:rFonts w:ascii="Tahoma" w:hAnsi="Tahoma" w:cs="Tahoma"/>
          <w:sz w:val="24"/>
          <w:szCs w:val="24"/>
        </w:rPr>
        <w:t>”,  e  di “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Ypéraghnos</w:t>
      </w:r>
      <w:proofErr w:type="spellEnd"/>
      <w:r w:rsidR="00A65EA2" w:rsidRPr="00C2015C">
        <w:rPr>
          <w:rFonts w:ascii="Tahoma" w:hAnsi="Tahoma" w:cs="Tahoma"/>
          <w:i/>
          <w:sz w:val="24"/>
          <w:szCs w:val="24"/>
        </w:rPr>
        <w:t xml:space="preserve"> 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Theotòkos</w:t>
      </w:r>
      <w:proofErr w:type="spellEnd"/>
      <w:r w:rsidR="00F626BA" w:rsidRPr="00C2015C">
        <w:rPr>
          <w:rFonts w:ascii="Tahoma" w:hAnsi="Tahoma" w:cs="Tahoma"/>
          <w:sz w:val="24"/>
          <w:szCs w:val="24"/>
        </w:rPr>
        <w:t>” (</w:t>
      </w:r>
      <w:r w:rsidR="00A65EA2" w:rsidRPr="00C2015C">
        <w:rPr>
          <w:rFonts w:ascii="Symbol" w:hAnsi="Symbol" w:cs="Tahoma"/>
          <w:sz w:val="24"/>
          <w:szCs w:val="24"/>
        </w:rPr>
        <w:t></w:t>
      </w:r>
      <w:r w:rsidR="00A65EA2" w:rsidRPr="00C2015C">
        <w:rPr>
          <w:rFonts w:ascii="Symbol" w:hAnsi="Symbol" w:cs="Tahoma"/>
          <w:sz w:val="24"/>
          <w:szCs w:val="24"/>
        </w:rPr>
        <w:t></w:t>
      </w:r>
      <w:r w:rsidR="00A65EA2" w:rsidRPr="00C2015C">
        <w:rPr>
          <w:rFonts w:ascii="Symbol" w:hAnsi="Symbol" w:cs="Tahoma"/>
          <w:sz w:val="24"/>
          <w:szCs w:val="24"/>
        </w:rPr>
        <w:t></w:t>
      </w:r>
      <w:r w:rsidR="00A65EA2" w:rsidRPr="00C2015C">
        <w:rPr>
          <w:rFonts w:ascii="Symbol" w:hAnsi="Symbol" w:cs="Tahoma"/>
          <w:sz w:val="24"/>
          <w:szCs w:val="24"/>
        </w:rPr>
        <w:t></w:t>
      </w:r>
      <w:r w:rsidR="00A65EA2" w:rsidRPr="00C2015C">
        <w:rPr>
          <w:rFonts w:ascii="Symbol" w:hAnsi="Symbol" w:cs="Tahoma"/>
          <w:sz w:val="24"/>
          <w:szCs w:val="24"/>
        </w:rPr>
        <w:t></w:t>
      </w:r>
      <w:r w:rsidR="00A65EA2" w:rsidRPr="00C2015C">
        <w:rPr>
          <w:rFonts w:ascii="Symbol" w:hAnsi="Symbol" w:cs="Tahoma"/>
          <w:sz w:val="24"/>
          <w:szCs w:val="24"/>
        </w:rPr>
        <w:t></w:t>
      </w:r>
      <w:r w:rsidR="00A65EA2" w:rsidRPr="00C2015C">
        <w:rPr>
          <w:rFonts w:ascii="Symbol" w:hAnsi="Symbol" w:cs="Tahoma"/>
          <w:sz w:val="24"/>
          <w:szCs w:val="24"/>
        </w:rPr>
        <w:t>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</w:t>
      </w:r>
      <w:r w:rsidR="00A65EA2" w:rsidRPr="00C2015C">
        <w:rPr>
          <w:rFonts w:ascii="Symbol" w:hAnsi="Symbol" w:cs="Tahoma"/>
          <w:sz w:val="24"/>
          <w:szCs w:val="24"/>
        </w:rPr>
        <w:t></w:t>
      </w:r>
      <w:r w:rsidR="00A65EA2" w:rsidRPr="00C2015C">
        <w:rPr>
          <w:rFonts w:ascii="Symbol" w:hAnsi="Symbol" w:cs="Tahoma"/>
          <w:sz w:val="24"/>
          <w:szCs w:val="24"/>
        </w:rPr>
        <w:t></w:t>
      </w:r>
      <w:r w:rsidR="00A65EA2" w:rsidRPr="00C2015C">
        <w:rPr>
          <w:rFonts w:ascii="Symbol" w:hAnsi="Symbol" w:cs="Tahoma"/>
          <w:sz w:val="24"/>
          <w:szCs w:val="24"/>
        </w:rPr>
        <w:t></w:t>
      </w:r>
      <w:r w:rsidR="00A65EA2" w:rsidRPr="00C2015C">
        <w:rPr>
          <w:rFonts w:ascii="Symbol" w:hAnsi="Symbol" w:cs="Tahoma"/>
          <w:sz w:val="24"/>
          <w:szCs w:val="24"/>
        </w:rPr>
        <w:t>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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</w:t>
      </w:r>
      <w:r w:rsidR="00A65EA2" w:rsidRPr="00C2015C">
        <w:rPr>
          <w:rFonts w:ascii="Symbol" w:hAnsi="Symbol" w:cs="Tahoma"/>
          <w:sz w:val="24"/>
          <w:szCs w:val="24"/>
        </w:rPr>
        <w:t></w:t>
      </w:r>
      <w:r w:rsidR="00A65EA2" w:rsidRPr="00C2015C">
        <w:rPr>
          <w:rFonts w:ascii="Symbol" w:hAnsi="Symbol" w:cs="Tahoma"/>
          <w:sz w:val="24"/>
          <w:szCs w:val="24"/>
        </w:rPr>
        <w:t></w:t>
      </w:r>
      <w:r w:rsidR="00A65EA2" w:rsidRPr="00C2015C">
        <w:rPr>
          <w:rFonts w:ascii="Tahoma" w:hAnsi="Tahoma" w:cs="Tahoma"/>
          <w:sz w:val="24"/>
          <w:szCs w:val="24"/>
        </w:rPr>
        <w:t>), ossia “</w:t>
      </w:r>
      <w:r w:rsidR="00A65EA2" w:rsidRPr="00C2015C">
        <w:rPr>
          <w:rFonts w:ascii="Tahoma" w:hAnsi="Tahoma" w:cs="Tahoma"/>
          <w:i/>
          <w:sz w:val="24"/>
          <w:szCs w:val="24"/>
        </w:rPr>
        <w:t>l’Immacolata Madre di Dio</w:t>
      </w:r>
      <w:r w:rsidR="00A65EA2" w:rsidRPr="00C2015C">
        <w:rPr>
          <w:rFonts w:ascii="Tahoma" w:hAnsi="Tahoma" w:cs="Tahoma"/>
          <w:sz w:val="24"/>
          <w:szCs w:val="24"/>
        </w:rPr>
        <w:t xml:space="preserve">”.  </w:t>
      </w:r>
    </w:p>
    <w:p w:rsidR="00A65EA2" w:rsidRPr="00C2015C" w:rsidRDefault="00A65EA2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Da allora quella caratterizzazione di </w:t>
      </w:r>
      <w:r w:rsidRPr="00C2015C">
        <w:rPr>
          <w:rFonts w:ascii="Tahoma" w:hAnsi="Tahoma" w:cs="Tahoma"/>
          <w:i/>
          <w:sz w:val="24"/>
          <w:szCs w:val="24"/>
        </w:rPr>
        <w:t>Maria</w:t>
      </w:r>
      <w:r w:rsidRPr="00C2015C">
        <w:rPr>
          <w:rFonts w:ascii="Tahoma" w:hAnsi="Tahoma" w:cs="Tahoma"/>
          <w:sz w:val="24"/>
          <w:szCs w:val="24"/>
        </w:rPr>
        <w:t xml:space="preserve"> diventa anche patrimonio della fede latina in Italia e nel resto d’Europa.</w:t>
      </w:r>
    </w:p>
    <w:p w:rsidR="00A65EA2" w:rsidRPr="00C2015C" w:rsidRDefault="00A65EA2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</w:t>
      </w:r>
      <w:r w:rsidRPr="00C2015C">
        <w:rPr>
          <w:rFonts w:ascii="Tahoma" w:hAnsi="Tahoma" w:cs="Tahoma"/>
          <w:i/>
          <w:sz w:val="24"/>
          <w:szCs w:val="24"/>
        </w:rPr>
        <w:t>Dante Alighieri</w:t>
      </w:r>
      <w:r w:rsidRPr="00C2015C">
        <w:rPr>
          <w:rFonts w:ascii="Tahoma" w:hAnsi="Tahoma" w:cs="Tahoma"/>
          <w:sz w:val="24"/>
          <w:szCs w:val="24"/>
        </w:rPr>
        <w:t xml:space="preserve">, ai primi del ‘300, dichiara poeticamente che </w:t>
      </w:r>
      <w:r w:rsidRPr="00C2015C">
        <w:rPr>
          <w:rFonts w:ascii="Tahoma" w:hAnsi="Tahoma" w:cs="Tahoma"/>
          <w:i/>
          <w:sz w:val="24"/>
          <w:szCs w:val="24"/>
        </w:rPr>
        <w:t>Maria</w:t>
      </w:r>
      <w:r w:rsidRPr="00C2015C">
        <w:rPr>
          <w:rFonts w:ascii="Tahoma" w:hAnsi="Tahoma" w:cs="Tahoma"/>
          <w:sz w:val="24"/>
          <w:szCs w:val="24"/>
        </w:rPr>
        <w:t xml:space="preserve"> è “</w:t>
      </w:r>
      <w:r w:rsidRPr="00C2015C">
        <w:rPr>
          <w:rFonts w:ascii="Tahoma" w:hAnsi="Tahoma" w:cs="Tahoma"/>
          <w:i/>
          <w:sz w:val="24"/>
          <w:szCs w:val="24"/>
        </w:rPr>
        <w:t>Vergine</w:t>
      </w:r>
      <w:r w:rsidRPr="00C2015C">
        <w:rPr>
          <w:rFonts w:ascii="Tahoma" w:hAnsi="Tahoma" w:cs="Tahoma"/>
          <w:sz w:val="24"/>
          <w:szCs w:val="24"/>
        </w:rPr>
        <w:t>” e nel contempo “</w:t>
      </w:r>
      <w:r w:rsidRPr="00C2015C">
        <w:rPr>
          <w:rFonts w:ascii="Tahoma" w:hAnsi="Tahoma" w:cs="Tahoma"/>
          <w:i/>
          <w:sz w:val="24"/>
          <w:szCs w:val="24"/>
        </w:rPr>
        <w:t>Madre</w:t>
      </w:r>
      <w:r w:rsidRPr="00C2015C">
        <w:rPr>
          <w:rFonts w:ascii="Tahoma" w:hAnsi="Tahoma" w:cs="Tahoma"/>
          <w:sz w:val="24"/>
          <w:szCs w:val="24"/>
        </w:rPr>
        <w:t>”, “</w:t>
      </w:r>
      <w:r w:rsidRPr="00C2015C">
        <w:rPr>
          <w:rFonts w:ascii="Tahoma" w:hAnsi="Tahoma" w:cs="Tahoma"/>
          <w:i/>
          <w:sz w:val="24"/>
          <w:szCs w:val="24"/>
        </w:rPr>
        <w:t>figlia del</w:t>
      </w:r>
      <w:r w:rsidRPr="00C2015C">
        <w:rPr>
          <w:rFonts w:ascii="Tahoma" w:hAnsi="Tahoma" w:cs="Tahoma"/>
          <w:sz w:val="24"/>
          <w:szCs w:val="24"/>
        </w:rPr>
        <w:t>”</w:t>
      </w:r>
      <w:r w:rsidRPr="00C2015C">
        <w:rPr>
          <w:rFonts w:ascii="Tahoma" w:hAnsi="Tahoma" w:cs="Tahoma"/>
          <w:i/>
          <w:sz w:val="24"/>
          <w:szCs w:val="24"/>
        </w:rPr>
        <w:t xml:space="preserve"> suo </w:t>
      </w:r>
      <w:r w:rsidRPr="00C2015C">
        <w:rPr>
          <w:rFonts w:ascii="Tahoma" w:hAnsi="Tahoma" w:cs="Tahoma"/>
          <w:sz w:val="24"/>
          <w:szCs w:val="24"/>
        </w:rPr>
        <w:t>“</w:t>
      </w:r>
      <w:r w:rsidRPr="00C2015C">
        <w:rPr>
          <w:rFonts w:ascii="Tahoma" w:hAnsi="Tahoma" w:cs="Tahoma"/>
          <w:i/>
          <w:sz w:val="24"/>
          <w:szCs w:val="24"/>
        </w:rPr>
        <w:t>figlio</w:t>
      </w:r>
      <w:r w:rsidRPr="00C2015C">
        <w:rPr>
          <w:rFonts w:ascii="Tahoma" w:hAnsi="Tahoma" w:cs="Tahoma"/>
          <w:sz w:val="24"/>
          <w:szCs w:val="24"/>
        </w:rPr>
        <w:t xml:space="preserve">” (Paradiso, c. 33°, w. 1-9).  Secondo </w:t>
      </w:r>
      <w:r w:rsidRPr="00C2015C">
        <w:rPr>
          <w:rFonts w:ascii="Tahoma" w:hAnsi="Tahoma" w:cs="Tahoma"/>
          <w:i/>
          <w:sz w:val="24"/>
          <w:szCs w:val="24"/>
        </w:rPr>
        <w:t xml:space="preserve">Bernadette </w:t>
      </w:r>
      <w:proofErr w:type="spellStart"/>
      <w:r w:rsidRPr="00C2015C">
        <w:rPr>
          <w:rFonts w:ascii="Tahoma" w:hAnsi="Tahoma" w:cs="Tahoma"/>
          <w:i/>
          <w:sz w:val="24"/>
          <w:szCs w:val="24"/>
        </w:rPr>
        <w:t>Soubirous</w:t>
      </w:r>
      <w:proofErr w:type="spellEnd"/>
      <w:r w:rsidRPr="00C2015C">
        <w:rPr>
          <w:rFonts w:ascii="Tahoma" w:hAnsi="Tahoma" w:cs="Tahoma"/>
          <w:sz w:val="24"/>
          <w:szCs w:val="24"/>
        </w:rPr>
        <w:t xml:space="preserve">, </w:t>
      </w:r>
      <w:r w:rsidRPr="00C2015C">
        <w:rPr>
          <w:rFonts w:ascii="Tahoma" w:hAnsi="Tahoma" w:cs="Tahoma"/>
          <w:i/>
          <w:sz w:val="24"/>
          <w:szCs w:val="24"/>
        </w:rPr>
        <w:t>Maria</w:t>
      </w:r>
      <w:r w:rsidRPr="00C2015C">
        <w:rPr>
          <w:rFonts w:ascii="Tahoma" w:hAnsi="Tahoma" w:cs="Tahoma"/>
          <w:sz w:val="24"/>
          <w:szCs w:val="24"/>
        </w:rPr>
        <w:t>, nel corso delle apparizioni alla pastorella di Lourdes (1853), le avrebbe dichiarato direttamente la sua “</w:t>
      </w:r>
      <w:r w:rsidRPr="00C2015C">
        <w:rPr>
          <w:rFonts w:ascii="Tahoma" w:hAnsi="Tahoma" w:cs="Tahoma"/>
          <w:i/>
          <w:sz w:val="24"/>
          <w:szCs w:val="24"/>
        </w:rPr>
        <w:t>natura immacolata</w:t>
      </w:r>
      <w:r w:rsidRPr="00C2015C">
        <w:rPr>
          <w:rFonts w:ascii="Tahoma" w:hAnsi="Tahoma" w:cs="Tahoma"/>
          <w:sz w:val="24"/>
          <w:szCs w:val="24"/>
        </w:rPr>
        <w:t>” (“</w:t>
      </w:r>
      <w:r w:rsidRPr="00C2015C">
        <w:rPr>
          <w:rFonts w:ascii="Tahoma" w:hAnsi="Tahoma" w:cs="Tahoma"/>
          <w:i/>
          <w:sz w:val="24"/>
          <w:szCs w:val="24"/>
        </w:rPr>
        <w:t>Io sono l’Immacolata Concezione</w:t>
      </w:r>
      <w:r w:rsidRPr="00C2015C">
        <w:rPr>
          <w:rFonts w:ascii="Tahoma" w:hAnsi="Tahoma" w:cs="Tahoma"/>
          <w:sz w:val="24"/>
          <w:szCs w:val="24"/>
        </w:rPr>
        <w:t>”).  Infine, l’8 dicembre 1854, codificando una lunga tradizione popolare, viene proclamato, con la bolla pontificia “</w:t>
      </w:r>
      <w:proofErr w:type="spellStart"/>
      <w:r w:rsidRPr="00C2015C">
        <w:rPr>
          <w:rFonts w:ascii="Tahoma" w:hAnsi="Tahoma" w:cs="Tahoma"/>
          <w:i/>
          <w:sz w:val="24"/>
          <w:szCs w:val="24"/>
        </w:rPr>
        <w:t>Ineffabilis</w:t>
      </w:r>
      <w:proofErr w:type="spellEnd"/>
      <w:r w:rsidRPr="00C2015C">
        <w:rPr>
          <w:rFonts w:ascii="Tahoma" w:hAnsi="Tahoma" w:cs="Tahoma"/>
          <w:sz w:val="24"/>
          <w:szCs w:val="24"/>
        </w:rPr>
        <w:t xml:space="preserve"> Deus”, dal Papa </w:t>
      </w:r>
      <w:r w:rsidRPr="00C2015C">
        <w:rPr>
          <w:rFonts w:ascii="Tahoma" w:hAnsi="Tahoma" w:cs="Tahoma"/>
          <w:i/>
          <w:sz w:val="24"/>
          <w:szCs w:val="24"/>
        </w:rPr>
        <w:t>Pio IX</w:t>
      </w:r>
      <w:r w:rsidRPr="00C2015C">
        <w:rPr>
          <w:rFonts w:ascii="Tahoma" w:hAnsi="Tahoma" w:cs="Tahoma"/>
          <w:sz w:val="24"/>
          <w:szCs w:val="24"/>
        </w:rPr>
        <w:t xml:space="preserve"> il dogma di fede dell’ “</w:t>
      </w:r>
      <w:r w:rsidRPr="00C2015C">
        <w:rPr>
          <w:rFonts w:ascii="Tahoma" w:hAnsi="Tahoma" w:cs="Tahoma"/>
          <w:i/>
          <w:sz w:val="24"/>
          <w:szCs w:val="24"/>
        </w:rPr>
        <w:t>Immacolata Concezione</w:t>
      </w:r>
      <w:r w:rsidRPr="00C2015C">
        <w:rPr>
          <w:rFonts w:ascii="Tahoma" w:hAnsi="Tahoma" w:cs="Tahoma"/>
          <w:sz w:val="24"/>
          <w:szCs w:val="24"/>
        </w:rPr>
        <w:t xml:space="preserve">”, come Verità rivelata da Dio, che fa di Maria una donna, anzi l’unica donna, concepita senza il peccato originale, pura, piena di Grazia, Immacolata.  Il dogma è confermato dal </w:t>
      </w:r>
      <w:r w:rsidR="00F626BA" w:rsidRPr="00C2015C">
        <w:rPr>
          <w:rFonts w:ascii="Tahoma" w:hAnsi="Tahoma" w:cs="Tahoma"/>
          <w:i/>
          <w:sz w:val="24"/>
          <w:szCs w:val="24"/>
        </w:rPr>
        <w:t xml:space="preserve">Concilio Ecumenico Vaticano </w:t>
      </w:r>
      <w:r w:rsidRPr="00C2015C">
        <w:rPr>
          <w:rFonts w:ascii="Tahoma" w:hAnsi="Tahoma" w:cs="Tahoma"/>
          <w:i/>
          <w:sz w:val="24"/>
          <w:szCs w:val="24"/>
        </w:rPr>
        <w:t>I</w:t>
      </w:r>
      <w:r w:rsidRPr="00C2015C">
        <w:rPr>
          <w:rFonts w:ascii="Tahoma" w:hAnsi="Tahoma" w:cs="Tahoma"/>
          <w:sz w:val="24"/>
          <w:szCs w:val="24"/>
        </w:rPr>
        <w:t xml:space="preserve"> (8-12-1869 / 20-10-1870) nel  nuovo  testo  del  “</w:t>
      </w:r>
      <w:r w:rsidRPr="00C2015C">
        <w:rPr>
          <w:rFonts w:ascii="Tahoma" w:hAnsi="Tahoma" w:cs="Tahoma"/>
          <w:i/>
          <w:sz w:val="24"/>
          <w:szCs w:val="24"/>
        </w:rPr>
        <w:t>Credo</w:t>
      </w:r>
      <w:r w:rsidRPr="00C2015C">
        <w:rPr>
          <w:rFonts w:ascii="Tahoma" w:hAnsi="Tahoma" w:cs="Tahoma"/>
          <w:sz w:val="24"/>
          <w:szCs w:val="24"/>
        </w:rPr>
        <w:t>” (Gesù Cristo “</w:t>
      </w:r>
      <w:r w:rsidRPr="00C2015C">
        <w:rPr>
          <w:rFonts w:ascii="Tahoma" w:hAnsi="Tahoma" w:cs="Tahoma"/>
          <w:i/>
          <w:sz w:val="24"/>
          <w:szCs w:val="24"/>
        </w:rPr>
        <w:t>per noi uomini e per la nostra salvezza discese dal cielo e per opera dello Spirito Santo si è incarnato nel seno della Vergine Maria e si è fatto uomo</w:t>
      </w:r>
      <w:r w:rsidRPr="00C2015C">
        <w:rPr>
          <w:rFonts w:ascii="Tahoma" w:hAnsi="Tahoma" w:cs="Tahoma"/>
          <w:sz w:val="24"/>
          <w:szCs w:val="24"/>
        </w:rPr>
        <w:t xml:space="preserve">”).   </w:t>
      </w:r>
    </w:p>
    <w:p w:rsidR="00A65EA2" w:rsidRPr="00C2015C" w:rsidRDefault="00A65EA2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 Siamo in presenza di un Mistero e di una  Verità  di  fede  indimostrabili e incomprensibili, perciò assurdi per l’esperienza, la ragione, la filosofia, la scienza. Un Mistero e una Verità che sostengono, illuminano, incoraggiano, guidano tanti credenti, che hanno superato il guado e sono approdati sulla sponda dell’Assoluto e della Verità. Viceversa, più che una Verità stabile e definitiva, è una “</w:t>
      </w:r>
      <w:r w:rsidRPr="00C2015C">
        <w:rPr>
          <w:rFonts w:ascii="Tahoma" w:hAnsi="Tahoma" w:cs="Tahoma"/>
          <w:i/>
          <w:sz w:val="24"/>
          <w:szCs w:val="24"/>
        </w:rPr>
        <w:t>questione aperta</w:t>
      </w:r>
      <w:r w:rsidRPr="00C2015C">
        <w:rPr>
          <w:rFonts w:ascii="Tahoma" w:hAnsi="Tahoma" w:cs="Tahoma"/>
          <w:sz w:val="24"/>
          <w:szCs w:val="24"/>
        </w:rPr>
        <w:t xml:space="preserve">”, problematica e incerta per i pellegrini della Verità, che sono ancora in cammino, ancora interroganti, ancora attenti all’irrinunciabilità del pensiero critico e del dubbio metodico pur attratti dal fascino dell’Invisibile, ancora in mezzo al guado, lontani sì dalla riva del pensiero relativista, scettico e nichilista, ma ancora lontani dalla sponda del pensiero forte, assoluto, definitivo, appagante .  </w:t>
      </w:r>
    </w:p>
    <w:p w:rsidR="00A65EA2" w:rsidRPr="00C2015C" w:rsidRDefault="00A65EA2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   Comunque, quel dogma esalta la </w:t>
      </w:r>
      <w:r w:rsidRPr="00C2015C">
        <w:rPr>
          <w:rFonts w:ascii="Tahoma" w:hAnsi="Tahoma" w:cs="Tahoma"/>
          <w:i/>
          <w:sz w:val="24"/>
          <w:szCs w:val="24"/>
        </w:rPr>
        <w:t>maternità umana</w:t>
      </w:r>
      <w:r w:rsidRPr="00C2015C">
        <w:rPr>
          <w:rFonts w:ascii="Tahoma" w:hAnsi="Tahoma" w:cs="Tahoma"/>
          <w:sz w:val="24"/>
          <w:szCs w:val="24"/>
        </w:rPr>
        <w:t xml:space="preserve">.  Una </w:t>
      </w:r>
      <w:r w:rsidRPr="00C2015C">
        <w:rPr>
          <w:rFonts w:ascii="Tahoma" w:hAnsi="Tahoma" w:cs="Tahoma"/>
          <w:i/>
          <w:sz w:val="24"/>
          <w:szCs w:val="24"/>
        </w:rPr>
        <w:t>maternità umana</w:t>
      </w:r>
      <w:r w:rsidRPr="00C2015C">
        <w:rPr>
          <w:rFonts w:ascii="Tahoma" w:hAnsi="Tahoma" w:cs="Tahoma"/>
          <w:sz w:val="24"/>
          <w:szCs w:val="24"/>
        </w:rPr>
        <w:t xml:space="preserve"> che, in </w:t>
      </w:r>
      <w:r w:rsidRPr="00C2015C">
        <w:rPr>
          <w:rFonts w:ascii="Tahoma" w:hAnsi="Tahoma" w:cs="Tahoma"/>
          <w:i/>
          <w:sz w:val="24"/>
          <w:szCs w:val="24"/>
        </w:rPr>
        <w:t>Maria</w:t>
      </w:r>
      <w:r w:rsidRPr="00C2015C">
        <w:rPr>
          <w:rFonts w:ascii="Tahoma" w:hAnsi="Tahoma" w:cs="Tahoma"/>
          <w:sz w:val="24"/>
          <w:szCs w:val="24"/>
        </w:rPr>
        <w:t xml:space="preserve">, viene sublimata fino alla </w:t>
      </w:r>
      <w:r w:rsidRPr="00C2015C">
        <w:rPr>
          <w:rFonts w:ascii="Tahoma" w:hAnsi="Tahoma" w:cs="Tahoma"/>
          <w:i/>
          <w:sz w:val="24"/>
          <w:szCs w:val="24"/>
        </w:rPr>
        <w:t>maternità divina</w:t>
      </w:r>
      <w:r w:rsidRPr="00C2015C">
        <w:rPr>
          <w:rFonts w:ascii="Tahoma" w:hAnsi="Tahoma" w:cs="Tahoma"/>
          <w:sz w:val="24"/>
          <w:szCs w:val="24"/>
        </w:rPr>
        <w:t>:  l’unica donna, tra tutte le donne, di tutti i luoghi e di tutti i tempi, a essere stata “</w:t>
      </w:r>
      <w:r w:rsidRPr="00C2015C">
        <w:rPr>
          <w:rFonts w:ascii="Tahoma" w:hAnsi="Tahoma" w:cs="Tahoma"/>
          <w:i/>
          <w:sz w:val="24"/>
          <w:szCs w:val="24"/>
        </w:rPr>
        <w:t>scelta</w:t>
      </w:r>
      <w:r w:rsidRPr="00C2015C">
        <w:rPr>
          <w:rFonts w:ascii="Tahoma" w:hAnsi="Tahoma" w:cs="Tahoma"/>
          <w:sz w:val="24"/>
          <w:szCs w:val="24"/>
        </w:rPr>
        <w:t xml:space="preserve">” per realizzare il </w:t>
      </w:r>
      <w:r w:rsidRPr="00C2015C">
        <w:rPr>
          <w:rFonts w:ascii="Tahoma" w:hAnsi="Tahoma" w:cs="Tahoma"/>
          <w:i/>
          <w:sz w:val="24"/>
          <w:szCs w:val="24"/>
        </w:rPr>
        <w:t>Mistero dei Misteri</w:t>
      </w:r>
      <w:r w:rsidRPr="00C2015C">
        <w:rPr>
          <w:rFonts w:ascii="Tahoma" w:hAnsi="Tahoma" w:cs="Tahoma"/>
          <w:sz w:val="24"/>
          <w:szCs w:val="24"/>
        </w:rPr>
        <w:t>, ossia l’Avvento di Dio che si fa uomo in Gesù-Cristo, perché l’uomo, redento da tutti i mali e dalle ingiustizie, rinnovato e rigenerato (“</w:t>
      </w:r>
      <w:proofErr w:type="spellStart"/>
      <w:r w:rsidRPr="00C2015C">
        <w:rPr>
          <w:rFonts w:ascii="Tahoma" w:hAnsi="Tahoma" w:cs="Tahoma"/>
          <w:i/>
          <w:sz w:val="24"/>
          <w:szCs w:val="24"/>
        </w:rPr>
        <w:t>metànoia</w:t>
      </w:r>
      <w:proofErr w:type="spellEnd"/>
      <w:r w:rsidRPr="00C2015C">
        <w:rPr>
          <w:rFonts w:ascii="Tahoma" w:hAnsi="Tahoma" w:cs="Tahoma"/>
          <w:sz w:val="24"/>
          <w:szCs w:val="24"/>
        </w:rPr>
        <w:t>”) per il tramit</w:t>
      </w:r>
      <w:r w:rsidR="00F626BA" w:rsidRPr="00C2015C">
        <w:rPr>
          <w:rFonts w:ascii="Tahoma" w:hAnsi="Tahoma" w:cs="Tahoma"/>
          <w:sz w:val="24"/>
          <w:szCs w:val="24"/>
        </w:rPr>
        <w:t>e di Cristo-Gesù, si faccia Dio</w:t>
      </w:r>
      <w:r w:rsidRPr="00C2015C">
        <w:rPr>
          <w:rFonts w:ascii="Tahoma" w:hAnsi="Tahoma" w:cs="Tahoma"/>
          <w:sz w:val="24"/>
          <w:szCs w:val="24"/>
        </w:rPr>
        <w:t xml:space="preserve">:  </w:t>
      </w:r>
      <w:r w:rsidRPr="00C2015C">
        <w:rPr>
          <w:rFonts w:ascii="Tahoma" w:hAnsi="Tahoma" w:cs="Tahoma"/>
          <w:i/>
          <w:sz w:val="24"/>
          <w:szCs w:val="24"/>
        </w:rPr>
        <w:t>Maria</w:t>
      </w:r>
      <w:r w:rsidRPr="00C2015C">
        <w:rPr>
          <w:rFonts w:ascii="Tahoma" w:hAnsi="Tahoma" w:cs="Tahoma"/>
          <w:sz w:val="24"/>
          <w:szCs w:val="24"/>
        </w:rPr>
        <w:t xml:space="preserve"> è - scrive Dante - “</w:t>
      </w:r>
      <w:r w:rsidRPr="00C2015C">
        <w:rPr>
          <w:rFonts w:ascii="Tahoma" w:hAnsi="Tahoma" w:cs="Tahoma"/>
          <w:i/>
          <w:sz w:val="24"/>
          <w:szCs w:val="24"/>
        </w:rPr>
        <w:t>colei che l’umana natura</w:t>
      </w:r>
      <w:r w:rsidRPr="00C2015C">
        <w:rPr>
          <w:rFonts w:ascii="Tahoma" w:hAnsi="Tahoma" w:cs="Tahoma"/>
          <w:sz w:val="24"/>
          <w:szCs w:val="24"/>
        </w:rPr>
        <w:t>” nobilitò a tal punto “</w:t>
      </w:r>
      <w:r w:rsidRPr="00C2015C">
        <w:rPr>
          <w:rFonts w:ascii="Tahoma" w:hAnsi="Tahoma" w:cs="Tahoma"/>
          <w:i/>
          <w:sz w:val="24"/>
          <w:szCs w:val="24"/>
        </w:rPr>
        <w:t>che il suo Fattore non disdegnò di farsi sua fattura</w:t>
      </w:r>
      <w:r w:rsidRPr="00C2015C">
        <w:rPr>
          <w:rFonts w:ascii="Tahoma" w:hAnsi="Tahoma" w:cs="Tahoma"/>
          <w:sz w:val="24"/>
          <w:szCs w:val="24"/>
        </w:rPr>
        <w:t xml:space="preserve">”.    </w:t>
      </w:r>
    </w:p>
    <w:p w:rsidR="003F1744" w:rsidRPr="00C2015C" w:rsidRDefault="00A65EA2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   Pur nell’umano dubbio dell’utilità di queste modeste considerazioni (a chi possono interessare ?), non ho voluto rinunciare a quelle riflessioni, non le ho voluto tenere soltanto per me  e  le ho volute socializzare e condividere con chi ancora crede nel valore della memoria, nel valore della cultura, nel valore dell’attualità del “</w:t>
      </w:r>
      <w:r w:rsidRPr="00C2015C">
        <w:rPr>
          <w:rFonts w:ascii="Tahoma" w:hAnsi="Tahoma" w:cs="Tahoma"/>
          <w:i/>
          <w:sz w:val="24"/>
          <w:szCs w:val="24"/>
        </w:rPr>
        <w:t>pensiero forte</w:t>
      </w:r>
      <w:r w:rsidRPr="00C2015C">
        <w:rPr>
          <w:rFonts w:ascii="Tahoma" w:hAnsi="Tahoma" w:cs="Tahoma"/>
          <w:sz w:val="24"/>
          <w:szCs w:val="24"/>
        </w:rPr>
        <w:t xml:space="preserve">” e reattivo; e anche con chi è testimonianza credibile di resistenza operativa agli indifferenti anonimi e inutili, ai superficiali rassegnati e qualunquisti, al coro dei furbi opportunisti senza scrupoli.  </w:t>
      </w:r>
    </w:p>
    <w:p w:rsidR="003F1744" w:rsidRPr="00C2015C" w:rsidRDefault="003F1744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 </w:t>
      </w:r>
      <w:r w:rsidR="00A65EA2" w:rsidRPr="00C2015C">
        <w:rPr>
          <w:rFonts w:ascii="Tahoma" w:hAnsi="Tahoma" w:cs="Tahoma"/>
          <w:sz w:val="24"/>
          <w:szCs w:val="24"/>
        </w:rPr>
        <w:t>E’ un piccolo segno di chi è fiero della propria appartenenza, non si dà per vinto e vuole continuare a fare la propria parte “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hic</w:t>
      </w:r>
      <w:proofErr w:type="spellEnd"/>
      <w:r w:rsidR="00A65EA2" w:rsidRPr="00C2015C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et</w:t>
      </w:r>
      <w:proofErr w:type="spellEnd"/>
      <w:r w:rsidR="00A65EA2" w:rsidRPr="00C2015C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A65EA2" w:rsidRPr="00C2015C">
        <w:rPr>
          <w:rFonts w:ascii="Tahoma" w:hAnsi="Tahoma" w:cs="Tahoma"/>
          <w:i/>
          <w:sz w:val="24"/>
          <w:szCs w:val="24"/>
        </w:rPr>
        <w:t>nunc</w:t>
      </w:r>
      <w:proofErr w:type="spellEnd"/>
      <w:r w:rsidR="00A65EA2" w:rsidRPr="00C2015C">
        <w:rPr>
          <w:rFonts w:ascii="Tahoma" w:hAnsi="Tahoma" w:cs="Tahoma"/>
          <w:sz w:val="24"/>
          <w:szCs w:val="24"/>
        </w:rPr>
        <w:t>”, qui ed ora.</w:t>
      </w:r>
      <w:r w:rsidR="00113910" w:rsidRPr="00C2015C">
        <w:rPr>
          <w:rFonts w:ascii="Tahoma" w:hAnsi="Tahoma" w:cs="Tahoma"/>
          <w:sz w:val="24"/>
          <w:szCs w:val="24"/>
        </w:rPr>
        <w:t xml:space="preserve">  </w:t>
      </w:r>
    </w:p>
    <w:p w:rsidR="00A65EA2" w:rsidRPr="00C2015C" w:rsidRDefault="003F1744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 </w:t>
      </w:r>
      <w:r w:rsidR="00A65EA2" w:rsidRPr="00C2015C">
        <w:rPr>
          <w:rFonts w:ascii="Tahoma" w:hAnsi="Tahoma" w:cs="Tahoma"/>
          <w:sz w:val="24"/>
          <w:szCs w:val="24"/>
        </w:rPr>
        <w:t>Qui ed ora, in questa terra di periferia, dove non ci si indigna più, dove il lavoro è un diritto negato per molti, dove la disoccupazione toglie la dignità a tante persone</w:t>
      </w:r>
      <w:r w:rsidR="00123ADE" w:rsidRPr="00C2015C">
        <w:rPr>
          <w:rFonts w:ascii="Tahoma" w:hAnsi="Tahoma" w:cs="Tahoma"/>
          <w:sz w:val="24"/>
          <w:szCs w:val="24"/>
        </w:rPr>
        <w:t>,</w:t>
      </w:r>
      <w:r w:rsidR="00A65EA2" w:rsidRPr="00C2015C">
        <w:rPr>
          <w:rFonts w:ascii="Tahoma" w:hAnsi="Tahoma" w:cs="Tahoma"/>
          <w:sz w:val="24"/>
          <w:szCs w:val="24"/>
        </w:rPr>
        <w:t xml:space="preserve"> a tanti cittadini, dove i giovani hanno perso la speranza e fuggono altrove, dove si persevera a depredare le popolazioni inermi dei servizi essenziali (sanità, Tribunale, trasporti, viab</w:t>
      </w:r>
      <w:r w:rsidR="00113910" w:rsidRPr="00C2015C">
        <w:rPr>
          <w:rFonts w:ascii="Tahoma" w:hAnsi="Tahoma" w:cs="Tahoma"/>
          <w:sz w:val="24"/>
          <w:szCs w:val="24"/>
        </w:rPr>
        <w:t xml:space="preserve">ilità, istruzione, uffici ecc.). </w:t>
      </w:r>
      <w:r w:rsidR="00A65EA2" w:rsidRPr="00C2015C">
        <w:rPr>
          <w:rFonts w:ascii="Tahoma" w:hAnsi="Tahoma" w:cs="Tahoma"/>
          <w:sz w:val="24"/>
          <w:szCs w:val="24"/>
        </w:rPr>
        <w:t xml:space="preserve">Qui e ora, in questa terra che ci ha dato vita e affetti e dove rimanere è la scelta più difficile,  ma … anche la più coraggiosa, la più giusta, la più doverosa.   </w:t>
      </w:r>
    </w:p>
    <w:p w:rsidR="00A65EA2" w:rsidRPr="00C2015C" w:rsidRDefault="00113910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>Ro</w:t>
      </w:r>
      <w:r w:rsidR="003F1744" w:rsidRPr="00C2015C">
        <w:rPr>
          <w:rFonts w:ascii="Tahoma" w:hAnsi="Tahoma" w:cs="Tahoma"/>
          <w:sz w:val="24"/>
          <w:szCs w:val="24"/>
        </w:rPr>
        <w:t>ssano, 8 dicembre 2017</w:t>
      </w:r>
      <w:r w:rsidR="00A65EA2" w:rsidRPr="00C2015C">
        <w:rPr>
          <w:rFonts w:ascii="Tahoma" w:hAnsi="Tahoma" w:cs="Tahoma"/>
          <w:sz w:val="24"/>
          <w:szCs w:val="24"/>
        </w:rPr>
        <w:t>.</w:t>
      </w:r>
    </w:p>
    <w:p w:rsidR="00A65EA2" w:rsidRPr="00C2015C" w:rsidRDefault="00A65EA2" w:rsidP="00C201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15C">
        <w:rPr>
          <w:rFonts w:ascii="Tahoma" w:hAnsi="Tahoma" w:cs="Tahoma"/>
          <w:sz w:val="24"/>
          <w:szCs w:val="24"/>
        </w:rPr>
        <w:t xml:space="preserve">                                                                           Franc</w:t>
      </w:r>
      <w:r w:rsidR="00113910" w:rsidRPr="00C2015C">
        <w:rPr>
          <w:rFonts w:ascii="Tahoma" w:hAnsi="Tahoma" w:cs="Tahoma"/>
          <w:sz w:val="24"/>
          <w:szCs w:val="24"/>
        </w:rPr>
        <w:t>esc</w:t>
      </w:r>
      <w:r w:rsidRPr="00C2015C">
        <w:rPr>
          <w:rFonts w:ascii="Tahoma" w:hAnsi="Tahoma" w:cs="Tahoma"/>
          <w:sz w:val="24"/>
          <w:szCs w:val="24"/>
        </w:rPr>
        <w:t>o    Filareto</w:t>
      </w:r>
    </w:p>
    <w:sectPr w:rsidR="00A65EA2" w:rsidRPr="00C2015C" w:rsidSect="00605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0F1B03"/>
    <w:rsid w:val="000300D1"/>
    <w:rsid w:val="000337C6"/>
    <w:rsid w:val="000409D3"/>
    <w:rsid w:val="000F15F5"/>
    <w:rsid w:val="000F1B03"/>
    <w:rsid w:val="00113910"/>
    <w:rsid w:val="00123ADE"/>
    <w:rsid w:val="001C5EE4"/>
    <w:rsid w:val="0021291C"/>
    <w:rsid w:val="003C1A2D"/>
    <w:rsid w:val="003F1744"/>
    <w:rsid w:val="00434993"/>
    <w:rsid w:val="00441246"/>
    <w:rsid w:val="004644E5"/>
    <w:rsid w:val="004957C6"/>
    <w:rsid w:val="004E621F"/>
    <w:rsid w:val="004F631C"/>
    <w:rsid w:val="00507C00"/>
    <w:rsid w:val="005C0C69"/>
    <w:rsid w:val="006052C7"/>
    <w:rsid w:val="00627ACF"/>
    <w:rsid w:val="0071114D"/>
    <w:rsid w:val="00871CCB"/>
    <w:rsid w:val="00891FB8"/>
    <w:rsid w:val="00990C76"/>
    <w:rsid w:val="009D009E"/>
    <w:rsid w:val="009E176B"/>
    <w:rsid w:val="00A33AFB"/>
    <w:rsid w:val="00A65EA2"/>
    <w:rsid w:val="00AA5EDE"/>
    <w:rsid w:val="00C2015C"/>
    <w:rsid w:val="00CD4990"/>
    <w:rsid w:val="00D03EE3"/>
    <w:rsid w:val="00DF4DA4"/>
    <w:rsid w:val="00F626BA"/>
    <w:rsid w:val="00F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5E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21</cp:revision>
  <dcterms:created xsi:type="dcterms:W3CDTF">2012-12-08T16:29:00Z</dcterms:created>
  <dcterms:modified xsi:type="dcterms:W3CDTF">2017-12-08T08:45:00Z</dcterms:modified>
</cp:coreProperties>
</file>