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A8" w:rsidRDefault="001637A8" w:rsidP="001637A8">
      <w:pPr>
        <w:ind w:left="0" w:firstLine="0"/>
        <w:jc w:val="left"/>
        <w:outlineLvl w:val="1"/>
        <w:rPr>
          <w:rFonts w:ascii="Times New Roman" w:eastAsia="Times New Roman" w:hAnsi="Times New Roman" w:cs="Times New Roman"/>
          <w:b/>
          <w:bCs/>
          <w:sz w:val="36"/>
          <w:szCs w:val="36"/>
          <w:lang w:eastAsia="it-IT"/>
        </w:rPr>
      </w:pPr>
      <w:r>
        <w:rPr>
          <w:noProof/>
          <w:lang w:eastAsia="it-IT"/>
        </w:rPr>
        <w:drawing>
          <wp:inline distT="0" distB="0" distL="0" distR="0">
            <wp:extent cx="1610967" cy="597945"/>
            <wp:effectExtent l="19050" t="0" r="8283" b="0"/>
            <wp:docPr id="1" name="Immagine 1" descr="Risultati immagini per presidenz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residenza della repubblica"/>
                    <pic:cNvPicPr>
                      <a:picLocks noChangeAspect="1" noChangeArrowheads="1"/>
                    </pic:cNvPicPr>
                  </pic:nvPicPr>
                  <pic:blipFill>
                    <a:blip r:embed="rId5" cstate="print"/>
                    <a:srcRect/>
                    <a:stretch>
                      <a:fillRect/>
                    </a:stretch>
                  </pic:blipFill>
                  <pic:spPr bwMode="auto">
                    <a:xfrm>
                      <a:off x="0" y="0"/>
                      <a:ext cx="1613676" cy="598950"/>
                    </a:xfrm>
                    <a:prstGeom prst="rect">
                      <a:avLst/>
                    </a:prstGeom>
                    <a:noFill/>
                    <a:ln w="9525">
                      <a:noFill/>
                      <a:miter lim="800000"/>
                      <a:headEnd/>
                      <a:tailEnd/>
                    </a:ln>
                  </pic:spPr>
                </pic:pic>
              </a:graphicData>
            </a:graphic>
          </wp:inline>
        </w:drawing>
      </w:r>
    </w:p>
    <w:p w:rsidR="001637A8" w:rsidRDefault="002807E4" w:rsidP="001637A8">
      <w:pPr>
        <w:ind w:left="0" w:firstLine="0"/>
        <w:jc w:val="left"/>
        <w:outlineLvl w:val="1"/>
        <w:rPr>
          <w:rFonts w:ascii="Times New Roman" w:eastAsia="Times New Roman" w:hAnsi="Times New Roman" w:cs="Times New Roman"/>
          <w:b/>
          <w:bCs/>
          <w:sz w:val="36"/>
          <w:szCs w:val="36"/>
          <w:lang w:eastAsia="it-IT"/>
        </w:rPr>
      </w:pPr>
      <w:r w:rsidRPr="002807E4">
        <w:rPr>
          <w:rFonts w:ascii="Times New Roman" w:eastAsia="Times New Roman" w:hAnsi="Times New Roman" w:cs="Times New Roman"/>
          <w:b/>
          <w:bCs/>
          <w:sz w:val="36"/>
          <w:szCs w:val="36"/>
          <w:lang w:eastAsia="it-IT"/>
        </w:rPr>
        <w:t xml:space="preserve">Appello congiunto al voto per le </w:t>
      </w:r>
      <w:r w:rsidR="001637A8">
        <w:rPr>
          <w:rFonts w:ascii="Times New Roman" w:eastAsia="Times New Roman" w:hAnsi="Times New Roman" w:cs="Times New Roman"/>
          <w:b/>
          <w:bCs/>
          <w:sz w:val="36"/>
          <w:szCs w:val="36"/>
          <w:lang w:eastAsia="it-IT"/>
        </w:rPr>
        <w:t>e</w:t>
      </w:r>
      <w:r w:rsidRPr="002807E4">
        <w:rPr>
          <w:rFonts w:ascii="Times New Roman" w:eastAsia="Times New Roman" w:hAnsi="Times New Roman" w:cs="Times New Roman"/>
          <w:b/>
          <w:bCs/>
          <w:sz w:val="36"/>
          <w:szCs w:val="36"/>
          <w:lang w:eastAsia="it-IT"/>
        </w:rPr>
        <w:t>lezioni</w:t>
      </w:r>
      <w:r w:rsidR="001637A8">
        <w:rPr>
          <w:rFonts w:ascii="Times New Roman" w:eastAsia="Times New Roman" w:hAnsi="Times New Roman" w:cs="Times New Roman"/>
          <w:b/>
          <w:bCs/>
          <w:sz w:val="36"/>
          <w:szCs w:val="36"/>
          <w:lang w:eastAsia="it-IT"/>
        </w:rPr>
        <w:t xml:space="preserve"> </w:t>
      </w:r>
      <w:proofErr w:type="gramStart"/>
      <w:r w:rsidRPr="002807E4">
        <w:rPr>
          <w:rFonts w:ascii="Times New Roman" w:eastAsia="Times New Roman" w:hAnsi="Times New Roman" w:cs="Times New Roman"/>
          <w:b/>
          <w:bCs/>
          <w:sz w:val="36"/>
          <w:szCs w:val="36"/>
          <w:lang w:eastAsia="it-IT"/>
        </w:rPr>
        <w:t>europee</w:t>
      </w:r>
      <w:proofErr w:type="gramEnd"/>
      <w:r w:rsidR="001637A8">
        <w:rPr>
          <w:rFonts w:ascii="Times New Roman" w:eastAsia="Times New Roman" w:hAnsi="Times New Roman" w:cs="Times New Roman"/>
          <w:b/>
          <w:bCs/>
          <w:sz w:val="36"/>
          <w:szCs w:val="36"/>
          <w:lang w:eastAsia="it-IT"/>
        </w:rPr>
        <w:t xml:space="preserve"> </w:t>
      </w:r>
    </w:p>
    <w:p w:rsidR="001637A8" w:rsidRDefault="002807E4" w:rsidP="001637A8">
      <w:pPr>
        <w:ind w:left="0" w:firstLine="0"/>
        <w:jc w:val="left"/>
        <w:outlineLvl w:val="1"/>
        <w:rPr>
          <w:rFonts w:ascii="Times New Roman" w:eastAsia="Times New Roman" w:hAnsi="Times New Roman" w:cs="Times New Roman"/>
          <w:b/>
          <w:bCs/>
          <w:sz w:val="36"/>
          <w:szCs w:val="36"/>
          <w:lang w:eastAsia="it-IT"/>
        </w:rPr>
      </w:pPr>
      <w:proofErr w:type="gramStart"/>
      <w:r w:rsidRPr="002807E4">
        <w:rPr>
          <w:rFonts w:ascii="Times New Roman" w:eastAsia="Times New Roman" w:hAnsi="Times New Roman" w:cs="Times New Roman"/>
          <w:b/>
          <w:bCs/>
          <w:sz w:val="36"/>
          <w:szCs w:val="36"/>
          <w:lang w:eastAsia="it-IT"/>
        </w:rPr>
        <w:t>del</w:t>
      </w:r>
      <w:proofErr w:type="gramEnd"/>
      <w:r w:rsidRPr="002807E4">
        <w:rPr>
          <w:rFonts w:ascii="Times New Roman" w:eastAsia="Times New Roman" w:hAnsi="Times New Roman" w:cs="Times New Roman"/>
          <w:b/>
          <w:bCs/>
          <w:sz w:val="36"/>
          <w:szCs w:val="36"/>
          <w:lang w:eastAsia="it-IT"/>
        </w:rPr>
        <w:t xml:space="preserve"> maggio 2019 </w:t>
      </w:r>
    </w:p>
    <w:p w:rsidR="002807E4" w:rsidRPr="002807E4" w:rsidRDefault="002807E4" w:rsidP="001637A8">
      <w:pPr>
        <w:ind w:left="0" w:firstLine="0"/>
        <w:jc w:val="left"/>
        <w:outlineLvl w:val="1"/>
        <w:rPr>
          <w:rFonts w:ascii="Times New Roman" w:eastAsia="Times New Roman" w:hAnsi="Times New Roman" w:cs="Times New Roman"/>
          <w:b/>
          <w:bCs/>
          <w:sz w:val="36"/>
          <w:szCs w:val="36"/>
          <w:lang w:eastAsia="it-IT"/>
        </w:rPr>
      </w:pPr>
      <w:proofErr w:type="gramStart"/>
      <w:r w:rsidRPr="002807E4">
        <w:rPr>
          <w:rFonts w:ascii="Times New Roman" w:eastAsia="Times New Roman" w:hAnsi="Times New Roman" w:cs="Times New Roman"/>
          <w:b/>
          <w:bCs/>
          <w:sz w:val="36"/>
          <w:szCs w:val="36"/>
          <w:lang w:eastAsia="it-IT"/>
        </w:rPr>
        <w:t>firmato</w:t>
      </w:r>
      <w:proofErr w:type="gramEnd"/>
      <w:r w:rsidRPr="002807E4">
        <w:rPr>
          <w:rFonts w:ascii="Times New Roman" w:eastAsia="Times New Roman" w:hAnsi="Times New Roman" w:cs="Times New Roman"/>
          <w:b/>
          <w:bCs/>
          <w:sz w:val="36"/>
          <w:szCs w:val="36"/>
          <w:lang w:eastAsia="it-IT"/>
        </w:rPr>
        <w:t xml:space="preserve"> dai Capi di Stato di 21 Paesi dell’Unione Europea</w:t>
      </w:r>
    </w:p>
    <w:p w:rsidR="001637A8" w:rsidRDefault="001637A8" w:rsidP="001637A8">
      <w:pPr>
        <w:ind w:left="0" w:firstLine="0"/>
        <w:jc w:val="left"/>
        <w:rPr>
          <w:rFonts w:ascii="Times New Roman" w:eastAsia="Times New Roman" w:hAnsi="Times New Roman" w:cs="Times New Roman"/>
          <w:b/>
          <w:bCs/>
          <w:sz w:val="24"/>
          <w:szCs w:val="24"/>
          <w:lang w:eastAsia="it-IT"/>
        </w:rPr>
      </w:pP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L’Europa è la migliore idea che abbiamo mai </w:t>
      </w:r>
      <w:proofErr w:type="gramStart"/>
      <w:r w:rsidRPr="0025638D">
        <w:rPr>
          <w:rFonts w:ascii="Times New Roman" w:eastAsia="Times New Roman" w:hAnsi="Times New Roman" w:cs="Times New Roman"/>
          <w:b/>
          <w:bCs/>
          <w:sz w:val="28"/>
          <w:szCs w:val="28"/>
          <w:lang w:eastAsia="it-IT"/>
        </w:rPr>
        <w:t>avuto</w:t>
      </w:r>
      <w:proofErr w:type="gramEnd"/>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L’integrazione europea ha aiutato a realizzare la secolare speranza di pace in Europa dopo che il nazionalismo sfrenato e altre ideologie estremiste </w:t>
      </w:r>
      <w:proofErr w:type="gramStart"/>
      <w:r w:rsidRPr="0025638D">
        <w:rPr>
          <w:rFonts w:ascii="Times New Roman" w:eastAsia="Times New Roman" w:hAnsi="Times New Roman" w:cs="Times New Roman"/>
          <w:sz w:val="28"/>
          <w:szCs w:val="28"/>
          <w:lang w:eastAsia="it-IT"/>
        </w:rPr>
        <w:t>avevano</w:t>
      </w:r>
      <w:proofErr w:type="gramEnd"/>
      <w:r w:rsidRPr="0025638D">
        <w:rPr>
          <w:rFonts w:ascii="Times New Roman" w:eastAsia="Times New Roman" w:hAnsi="Times New Roman" w:cs="Times New Roman"/>
          <w:sz w:val="28"/>
          <w:szCs w:val="28"/>
          <w:lang w:eastAsia="it-IT"/>
        </w:rPr>
        <w:t xml:space="preserve"> portato l’Europa alla barbarie di due guerre mondiali. </w:t>
      </w:r>
      <w:proofErr w:type="gramStart"/>
      <w:r w:rsidRPr="0025638D">
        <w:rPr>
          <w:rFonts w:ascii="Times New Roman" w:eastAsia="Times New Roman" w:hAnsi="Times New Roman" w:cs="Times New Roman"/>
          <w:sz w:val="28"/>
          <w:szCs w:val="28"/>
          <w:lang w:eastAsia="it-IT"/>
        </w:rPr>
        <w:t xml:space="preserve">Ancor’ </w:t>
      </w:r>
      <w:proofErr w:type="gramEnd"/>
      <w:r w:rsidRPr="0025638D">
        <w:rPr>
          <w:rFonts w:ascii="Times New Roman" w:eastAsia="Times New Roman" w:hAnsi="Times New Roman" w:cs="Times New Roman"/>
          <w:sz w:val="28"/>
          <w:szCs w:val="28"/>
          <w:lang w:eastAsia="it-IT"/>
        </w:rPr>
        <w:t>oggi non possiamo e non dobbiamo dare per scontate la pace e la libertà, la prosperità e il benessere. È necessario che tutti noi ci impegniamo attivamente per la grande idea di un’Europa pacifica e integrata.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Le elezioni del 2019 hanno un’importanza speciale: siete voi, cittadini europei, a scegliere quale direzione prenderà l’Unione Europea. Noi, Capi di Stato di Bulgaria, Repubblica Ceca, Germania, Estonia, Irlanda, Grecia, Francia, Croazia, Italia, Cipro, Lettonia, Lituania, Ungheria, Malta, Austria, Polonia, Portogallo, Romania, Slovenia, Slovacchia e Finlandia, ci appelliamo quindi a tutti i cittadini europei che hanno diritto a farlo affinché partecipino alle elezioni per il Parlamento europeo a fine maggio prossimo.</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I popoli europei si sono liberamente uniti nell’Unione Europea, un’Unione che si basa sui principi di libertà, uguaglianza, solidarietà, democrazia, giustizia e lealtà all’interno e tra i suoi membri. Un’Unione che non ha precedenti nella storia d’Europa. Nella nostra Unione i membri eletti del Parlamento Europeo condividono con il Consiglio dell’Unione Europea il potere di decidere quali regole si applicano in Europa e come spendere il bilancio europeo.</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Siamo tutti europei</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Ormai </w:t>
      </w:r>
      <w:proofErr w:type="gramStart"/>
      <w:r w:rsidRPr="0025638D">
        <w:rPr>
          <w:rFonts w:ascii="Times New Roman" w:eastAsia="Times New Roman" w:hAnsi="Times New Roman" w:cs="Times New Roman"/>
          <w:sz w:val="28"/>
          <w:szCs w:val="28"/>
          <w:lang w:eastAsia="it-IT"/>
        </w:rPr>
        <w:t>da tempo</w:t>
      </w:r>
      <w:proofErr w:type="gramEnd"/>
      <w:r w:rsidRPr="0025638D">
        <w:rPr>
          <w:rFonts w:ascii="Times New Roman" w:eastAsia="Times New Roman" w:hAnsi="Times New Roman" w:cs="Times New Roman"/>
          <w:sz w:val="28"/>
          <w:szCs w:val="28"/>
          <w:lang w:eastAsia="it-IT"/>
        </w:rPr>
        <w:t xml:space="preserve"> per molti in Europa, soprattutto tra le nuove generazioni, la cittadinanza europea è divenuta una seconda natura. Per loro non è </w:t>
      </w:r>
      <w:proofErr w:type="gramStart"/>
      <w:r w:rsidRPr="0025638D">
        <w:rPr>
          <w:rFonts w:ascii="Times New Roman" w:eastAsia="Times New Roman" w:hAnsi="Times New Roman" w:cs="Times New Roman"/>
          <w:sz w:val="28"/>
          <w:szCs w:val="28"/>
          <w:lang w:eastAsia="it-IT"/>
        </w:rPr>
        <w:t>una contraddizione amare</w:t>
      </w:r>
      <w:proofErr w:type="gramEnd"/>
      <w:r w:rsidRPr="0025638D">
        <w:rPr>
          <w:rFonts w:ascii="Times New Roman" w:eastAsia="Times New Roman" w:hAnsi="Times New Roman" w:cs="Times New Roman"/>
          <w:sz w:val="28"/>
          <w:szCs w:val="28"/>
          <w:lang w:eastAsia="it-IT"/>
        </w:rPr>
        <w:t xml:space="preserve"> il proprio villaggio, la propria città, regione o nazione </w:t>
      </w:r>
      <w:r w:rsidRPr="0025638D">
        <w:rPr>
          <w:rFonts w:ascii="Times New Roman" w:eastAsia="Times New Roman" w:hAnsi="Times New Roman" w:cs="Times New Roman"/>
          <w:i/>
          <w:iCs/>
          <w:sz w:val="28"/>
          <w:szCs w:val="28"/>
          <w:lang w:eastAsia="it-IT"/>
        </w:rPr>
        <w:t>ed</w:t>
      </w:r>
      <w:r w:rsidRPr="0025638D">
        <w:rPr>
          <w:rFonts w:ascii="Times New Roman" w:eastAsia="Times New Roman" w:hAnsi="Times New Roman" w:cs="Times New Roman"/>
          <w:sz w:val="28"/>
          <w:szCs w:val="28"/>
          <w:lang w:eastAsia="it-IT"/>
        </w:rPr>
        <w:t xml:space="preserve"> essere al contempo convinti europeisti.</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La nostra Europa, insieme, può affrontare le </w:t>
      </w:r>
      <w:proofErr w:type="gramStart"/>
      <w:r w:rsidRPr="0025638D">
        <w:rPr>
          <w:rFonts w:ascii="Times New Roman" w:eastAsia="Times New Roman" w:hAnsi="Times New Roman" w:cs="Times New Roman"/>
          <w:b/>
          <w:bCs/>
          <w:sz w:val="28"/>
          <w:szCs w:val="28"/>
          <w:lang w:eastAsia="it-IT"/>
        </w:rPr>
        <w:t>sfide</w:t>
      </w:r>
      <w:proofErr w:type="gramEnd"/>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In questi mesi, più che in passato, l’Unione Europea si trova ad affrontare grandi sfide. Per la prima volta da quando il processo </w:t>
      </w:r>
      <w:proofErr w:type="gramStart"/>
      <w:r w:rsidRPr="0025638D">
        <w:rPr>
          <w:rFonts w:ascii="Times New Roman" w:eastAsia="Times New Roman" w:hAnsi="Times New Roman" w:cs="Times New Roman"/>
          <w:sz w:val="28"/>
          <w:szCs w:val="28"/>
          <w:lang w:eastAsia="it-IT"/>
        </w:rPr>
        <w:t xml:space="preserve">di </w:t>
      </w:r>
      <w:proofErr w:type="gramEnd"/>
      <w:r w:rsidRPr="0025638D">
        <w:rPr>
          <w:rFonts w:ascii="Times New Roman" w:eastAsia="Times New Roman" w:hAnsi="Times New Roman" w:cs="Times New Roman"/>
          <w:sz w:val="28"/>
          <w:szCs w:val="28"/>
          <w:lang w:eastAsia="it-IT"/>
        </w:rPr>
        <w:t>integrazione europea è iniziato, alcuni parlano di ridimensionare certe tappe dell’integrazione, come la libertà di movimento o di abolire istituzioni comuni. Per la prima volta uno Stato membro intende lasciare l’Unione. Al contempo, altri invocano maggiore integrazione all’interno dell’Unione o dell’Eurozona oppure un’Europa a più velocità.</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Su questi temi esistono differenze di opinioni sia tra i cittadini </w:t>
      </w:r>
      <w:proofErr w:type="gramStart"/>
      <w:r w:rsidRPr="0025638D">
        <w:rPr>
          <w:rFonts w:ascii="Times New Roman" w:eastAsia="Times New Roman" w:hAnsi="Times New Roman" w:cs="Times New Roman"/>
          <w:sz w:val="28"/>
          <w:szCs w:val="28"/>
          <w:lang w:eastAsia="it-IT"/>
        </w:rPr>
        <w:t>che</w:t>
      </w:r>
      <w:proofErr w:type="gramEnd"/>
      <w:r w:rsidRPr="0025638D">
        <w:rPr>
          <w:rFonts w:ascii="Times New Roman" w:eastAsia="Times New Roman" w:hAnsi="Times New Roman" w:cs="Times New Roman"/>
          <w:sz w:val="28"/>
          <w:szCs w:val="28"/>
          <w:lang w:eastAsia="it-IT"/>
        </w:rPr>
        <w:t xml:space="preserve"> tra i Governi degli Stati membri, così come tra noi Capi di Stato. Ciononostante, tutti noi siamo d’accordo che l’integrazione e l’unità europea sono essenziali e che vogliamo che </w:t>
      </w:r>
      <w:r w:rsidRPr="0025638D">
        <w:rPr>
          <w:rFonts w:ascii="Times New Roman" w:eastAsia="Times New Roman" w:hAnsi="Times New Roman" w:cs="Times New Roman"/>
          <w:sz w:val="28"/>
          <w:szCs w:val="28"/>
          <w:lang w:eastAsia="it-IT"/>
        </w:rPr>
        <w:lastRenderedPageBreak/>
        <w:t>l’Europa continui come Unione. Solo una comunità forte sarà in grado di affrontare le sfide globali dei nostri tempi. Gli effetti di cambiamenti climatici, terrorismo, globalizzazione economica e migrazioni non si fermano ai confini nazionali. Riusciremo a far fronte con successo a queste sfide e a proseguire il cammino dello sviluppo economico e della coesione sociale solamente lavorando insieme come partner uguali al livello istituzionale.</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Vogliamo un’Europa forte e integrata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Dunque abbiamo bisogno di un’Unione Europea forte, un’Unione dotata </w:t>
      </w:r>
      <w:proofErr w:type="gramStart"/>
      <w:r w:rsidRPr="0025638D">
        <w:rPr>
          <w:rFonts w:ascii="Times New Roman" w:eastAsia="Times New Roman" w:hAnsi="Times New Roman" w:cs="Times New Roman"/>
          <w:sz w:val="28"/>
          <w:szCs w:val="28"/>
          <w:lang w:eastAsia="it-IT"/>
        </w:rPr>
        <w:t xml:space="preserve">di </w:t>
      </w:r>
      <w:proofErr w:type="gramEnd"/>
      <w:r w:rsidRPr="0025638D">
        <w:rPr>
          <w:rFonts w:ascii="Times New Roman" w:eastAsia="Times New Roman" w:hAnsi="Times New Roman" w:cs="Times New Roman"/>
          <w:sz w:val="28"/>
          <w:szCs w:val="28"/>
          <w:lang w:eastAsia="it-IT"/>
        </w:rPr>
        <w:t>istituzioni comuni, un’Unione che riesamina costantemente con occhio critico il proprio lavoro ed è in grado di riformarsi, un’Unione costruita sui propri cittadini e che ha nei suoi Stati membri la propria base vitale.</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Quest’Europa ha necessità di un vivace dibattito politico su quale sia la direzione migliore per il futuro, </w:t>
      </w:r>
      <w:proofErr w:type="gramStart"/>
      <w:r w:rsidRPr="0025638D">
        <w:rPr>
          <w:rFonts w:ascii="Times New Roman" w:eastAsia="Times New Roman" w:hAnsi="Times New Roman" w:cs="Times New Roman"/>
          <w:sz w:val="28"/>
          <w:szCs w:val="28"/>
          <w:lang w:eastAsia="it-IT"/>
        </w:rPr>
        <w:t>a partire dalla</w:t>
      </w:r>
      <w:proofErr w:type="gramEnd"/>
      <w:r w:rsidRPr="0025638D">
        <w:rPr>
          <w:rFonts w:ascii="Times New Roman" w:eastAsia="Times New Roman" w:hAnsi="Times New Roman" w:cs="Times New Roman"/>
          <w:sz w:val="28"/>
          <w:szCs w:val="28"/>
          <w:lang w:eastAsia="it-IT"/>
        </w:rPr>
        <w:t xml:space="preserve"> base fornita dalla Dichiarazione di Roma del 25 marzo 2017. L’Europa è in grado di sostenere il peso di un dibattito che includa un’ampia gamma di opinioni e </w:t>
      </w:r>
      <w:proofErr w:type="gramStart"/>
      <w:r w:rsidRPr="0025638D">
        <w:rPr>
          <w:rFonts w:ascii="Times New Roman" w:eastAsia="Times New Roman" w:hAnsi="Times New Roman" w:cs="Times New Roman"/>
          <w:sz w:val="28"/>
          <w:szCs w:val="28"/>
          <w:lang w:eastAsia="it-IT"/>
        </w:rPr>
        <w:t xml:space="preserve">di </w:t>
      </w:r>
      <w:proofErr w:type="gramEnd"/>
      <w:r w:rsidRPr="0025638D">
        <w:rPr>
          <w:rFonts w:ascii="Times New Roman" w:eastAsia="Times New Roman" w:hAnsi="Times New Roman" w:cs="Times New Roman"/>
          <w:sz w:val="28"/>
          <w:szCs w:val="28"/>
          <w:lang w:eastAsia="it-IT"/>
        </w:rPr>
        <w:t xml:space="preserve">idee. </w:t>
      </w:r>
      <w:proofErr w:type="gramStart"/>
      <w:r w:rsidRPr="0025638D">
        <w:rPr>
          <w:rFonts w:ascii="Times New Roman" w:eastAsia="Times New Roman" w:hAnsi="Times New Roman" w:cs="Times New Roman"/>
          <w:sz w:val="28"/>
          <w:szCs w:val="28"/>
          <w:lang w:eastAsia="it-IT"/>
        </w:rPr>
        <w:t>Ma</w:t>
      </w:r>
      <w:proofErr w:type="gramEnd"/>
      <w:r w:rsidRPr="0025638D">
        <w:rPr>
          <w:rFonts w:ascii="Times New Roman" w:eastAsia="Times New Roman" w:hAnsi="Times New Roman" w:cs="Times New Roman"/>
          <w:sz w:val="28"/>
          <w:szCs w:val="28"/>
          <w:lang w:eastAsia="it-IT"/>
        </w:rPr>
        <w:t xml:space="preserve"> non si deve ritornare a un’Europa nella quale i Paesi siano avversari piuttosto che partner alla pari.</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xml:space="preserve">La nostra Europa unita ha bisogno di un voto forte da parte dei popoli, ed </w:t>
      </w:r>
      <w:proofErr w:type="gramStart"/>
      <w:r w:rsidRPr="0025638D">
        <w:rPr>
          <w:rFonts w:ascii="Times New Roman" w:eastAsia="Times New Roman" w:hAnsi="Times New Roman" w:cs="Times New Roman"/>
          <w:sz w:val="28"/>
          <w:szCs w:val="28"/>
          <w:lang w:eastAsia="it-IT"/>
        </w:rPr>
        <w:t>è per questo che</w:t>
      </w:r>
      <w:proofErr w:type="gramEnd"/>
      <w:r w:rsidRPr="0025638D">
        <w:rPr>
          <w:rFonts w:ascii="Times New Roman" w:eastAsia="Times New Roman" w:hAnsi="Times New Roman" w:cs="Times New Roman"/>
          <w:sz w:val="28"/>
          <w:szCs w:val="28"/>
          <w:lang w:eastAsia="it-IT"/>
        </w:rPr>
        <w:t xml:space="preserve"> vi chiediamo di esercitare il vostro diritto a votare. È un voto sul nostro comune futuro europeo.</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Rumen</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Radev</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Bulgaria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Miloš</w:t>
      </w:r>
      <w:proofErr w:type="spellEnd"/>
      <w:r w:rsidRPr="0025638D">
        <w:rPr>
          <w:rFonts w:ascii="Times New Roman" w:eastAsia="Times New Roman" w:hAnsi="Times New Roman" w:cs="Times New Roman"/>
          <w:b/>
          <w:bCs/>
          <w:sz w:val="28"/>
          <w:szCs w:val="28"/>
          <w:lang w:eastAsia="it-IT"/>
        </w:rPr>
        <w:t xml:space="preserve"> Zeman</w:t>
      </w:r>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Ceca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Frank-Walter</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Steinmeier</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Federale di Germania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Kersti</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Kaljulaid</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Estonia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Michael D. </w:t>
      </w:r>
      <w:proofErr w:type="spellStart"/>
      <w:r w:rsidRPr="0025638D">
        <w:rPr>
          <w:rFonts w:ascii="Times New Roman" w:eastAsia="Times New Roman" w:hAnsi="Times New Roman" w:cs="Times New Roman"/>
          <w:b/>
          <w:bCs/>
          <w:sz w:val="28"/>
          <w:szCs w:val="28"/>
          <w:lang w:eastAsia="it-IT"/>
        </w:rPr>
        <w:t>Higgins</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d’Irlanda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Prokopios</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Pavlopoulos</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Ellenica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Emmanuel</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Macron</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Francese</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Kolinda</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Grabar-Kitarović</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Croazia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Sergio Mattarella</w:t>
      </w:r>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Italiana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Nicos</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Anastasiadis</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Cipro</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Raimonds</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Vējonis</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Lettonia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Dalia </w:t>
      </w:r>
      <w:proofErr w:type="spellStart"/>
      <w:r w:rsidRPr="0025638D">
        <w:rPr>
          <w:rFonts w:ascii="Times New Roman" w:eastAsia="Times New Roman" w:hAnsi="Times New Roman" w:cs="Times New Roman"/>
          <w:b/>
          <w:bCs/>
          <w:sz w:val="28"/>
          <w:szCs w:val="28"/>
          <w:lang w:eastAsia="it-IT"/>
        </w:rPr>
        <w:t>Grybauskaitė</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Lituania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János</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Áder</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Ungheria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George </w:t>
      </w:r>
      <w:proofErr w:type="spellStart"/>
      <w:r w:rsidRPr="0025638D">
        <w:rPr>
          <w:rFonts w:ascii="Times New Roman" w:eastAsia="Times New Roman" w:hAnsi="Times New Roman" w:cs="Times New Roman"/>
          <w:b/>
          <w:bCs/>
          <w:sz w:val="28"/>
          <w:szCs w:val="28"/>
          <w:lang w:eastAsia="it-IT"/>
        </w:rPr>
        <w:t>Vella</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Malta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Alexander Van </w:t>
      </w:r>
      <w:proofErr w:type="spellStart"/>
      <w:r w:rsidRPr="0025638D">
        <w:rPr>
          <w:rFonts w:ascii="Times New Roman" w:eastAsia="Times New Roman" w:hAnsi="Times New Roman" w:cs="Times New Roman"/>
          <w:b/>
          <w:bCs/>
          <w:sz w:val="28"/>
          <w:szCs w:val="28"/>
          <w:lang w:eastAsia="it-IT"/>
        </w:rPr>
        <w:t>der</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Bellen</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d’Austria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Andrzej</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Duda</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Polonia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Marcelo</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Rebelo</w:t>
      </w:r>
      <w:proofErr w:type="spellEnd"/>
      <w:r w:rsidRPr="0025638D">
        <w:rPr>
          <w:rFonts w:ascii="Times New Roman" w:eastAsia="Times New Roman" w:hAnsi="Times New Roman" w:cs="Times New Roman"/>
          <w:b/>
          <w:bCs/>
          <w:sz w:val="28"/>
          <w:szCs w:val="28"/>
          <w:lang w:eastAsia="it-IT"/>
        </w:rPr>
        <w:t xml:space="preserve"> de </w:t>
      </w:r>
      <w:proofErr w:type="spellStart"/>
      <w:r w:rsidRPr="0025638D">
        <w:rPr>
          <w:rFonts w:ascii="Times New Roman" w:eastAsia="Times New Roman" w:hAnsi="Times New Roman" w:cs="Times New Roman"/>
          <w:b/>
          <w:bCs/>
          <w:sz w:val="28"/>
          <w:szCs w:val="28"/>
          <w:lang w:eastAsia="it-IT"/>
        </w:rPr>
        <w:t>Sousa</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Portoghese</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Klaus </w:t>
      </w:r>
      <w:proofErr w:type="spellStart"/>
      <w:r w:rsidRPr="0025638D">
        <w:rPr>
          <w:rFonts w:ascii="Times New Roman" w:eastAsia="Times New Roman" w:hAnsi="Times New Roman" w:cs="Times New Roman"/>
          <w:b/>
          <w:bCs/>
          <w:sz w:val="28"/>
          <w:szCs w:val="28"/>
          <w:lang w:eastAsia="it-IT"/>
        </w:rPr>
        <w:t>Iohannis</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di Romania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Borut</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Pahor</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Slovenia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b/>
          <w:bCs/>
          <w:sz w:val="28"/>
          <w:szCs w:val="28"/>
          <w:lang w:eastAsia="it-IT"/>
        </w:rPr>
        <w:t xml:space="preserve">Andrej </w:t>
      </w:r>
      <w:proofErr w:type="spellStart"/>
      <w:r w:rsidRPr="0025638D">
        <w:rPr>
          <w:rFonts w:ascii="Times New Roman" w:eastAsia="Times New Roman" w:hAnsi="Times New Roman" w:cs="Times New Roman"/>
          <w:b/>
          <w:bCs/>
          <w:sz w:val="28"/>
          <w:szCs w:val="28"/>
          <w:lang w:eastAsia="it-IT"/>
        </w:rPr>
        <w:t>Kiska</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Slovacca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proofErr w:type="spellStart"/>
      <w:r w:rsidRPr="0025638D">
        <w:rPr>
          <w:rFonts w:ascii="Times New Roman" w:eastAsia="Times New Roman" w:hAnsi="Times New Roman" w:cs="Times New Roman"/>
          <w:b/>
          <w:bCs/>
          <w:sz w:val="28"/>
          <w:szCs w:val="28"/>
          <w:lang w:eastAsia="it-IT"/>
        </w:rPr>
        <w:t>Sauli</w:t>
      </w:r>
      <w:proofErr w:type="spellEnd"/>
      <w:r w:rsidRPr="0025638D">
        <w:rPr>
          <w:rFonts w:ascii="Times New Roman" w:eastAsia="Times New Roman" w:hAnsi="Times New Roman" w:cs="Times New Roman"/>
          <w:b/>
          <w:bCs/>
          <w:sz w:val="28"/>
          <w:szCs w:val="28"/>
          <w:lang w:eastAsia="it-IT"/>
        </w:rPr>
        <w:t xml:space="preserve"> </w:t>
      </w:r>
      <w:proofErr w:type="spellStart"/>
      <w:r w:rsidRPr="0025638D">
        <w:rPr>
          <w:rFonts w:ascii="Times New Roman" w:eastAsia="Times New Roman" w:hAnsi="Times New Roman" w:cs="Times New Roman"/>
          <w:b/>
          <w:bCs/>
          <w:sz w:val="28"/>
          <w:szCs w:val="28"/>
          <w:lang w:eastAsia="it-IT"/>
        </w:rPr>
        <w:t>Niinistö</w:t>
      </w:r>
      <w:proofErr w:type="spellEnd"/>
      <w:r w:rsidR="0025638D" w:rsidRPr="0025638D">
        <w:rPr>
          <w:rFonts w:ascii="Times New Roman" w:eastAsia="Times New Roman" w:hAnsi="Times New Roman" w:cs="Times New Roman"/>
          <w:b/>
          <w:bCs/>
          <w:sz w:val="28"/>
          <w:szCs w:val="28"/>
          <w:lang w:eastAsia="it-IT"/>
        </w:rPr>
        <w:t xml:space="preserve">, </w:t>
      </w:r>
      <w:r w:rsidRPr="0025638D">
        <w:rPr>
          <w:rFonts w:ascii="Times New Roman" w:eastAsia="Times New Roman" w:hAnsi="Times New Roman" w:cs="Times New Roman"/>
          <w:sz w:val="28"/>
          <w:szCs w:val="28"/>
          <w:lang w:eastAsia="it-IT"/>
        </w:rPr>
        <w:t>Presidente della Repubblica di Finlandia</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sz w:val="28"/>
          <w:szCs w:val="28"/>
          <w:lang w:eastAsia="it-IT"/>
        </w:rPr>
        <w:t> </w:t>
      </w:r>
    </w:p>
    <w:p w:rsidR="002807E4" w:rsidRPr="0025638D" w:rsidRDefault="002807E4" w:rsidP="001637A8">
      <w:pPr>
        <w:ind w:left="0" w:firstLine="0"/>
        <w:jc w:val="left"/>
        <w:rPr>
          <w:rFonts w:ascii="Times New Roman" w:eastAsia="Times New Roman" w:hAnsi="Times New Roman" w:cs="Times New Roman"/>
          <w:sz w:val="28"/>
          <w:szCs w:val="28"/>
          <w:lang w:eastAsia="it-IT"/>
        </w:rPr>
      </w:pPr>
      <w:r w:rsidRPr="0025638D">
        <w:rPr>
          <w:rFonts w:ascii="Times New Roman" w:eastAsia="Times New Roman" w:hAnsi="Times New Roman" w:cs="Times New Roman"/>
          <w:i/>
          <w:iCs/>
          <w:sz w:val="28"/>
          <w:szCs w:val="28"/>
          <w:lang w:eastAsia="it-IT"/>
        </w:rPr>
        <w:t>Roma, 09/05/2019</w:t>
      </w:r>
      <w:r w:rsidRPr="0025638D">
        <w:rPr>
          <w:rFonts w:ascii="Times New Roman" w:eastAsia="Times New Roman" w:hAnsi="Times New Roman" w:cs="Times New Roman"/>
          <w:sz w:val="28"/>
          <w:szCs w:val="28"/>
          <w:lang w:eastAsia="it-IT"/>
        </w:rPr>
        <w:t xml:space="preserve"> </w:t>
      </w:r>
    </w:p>
    <w:p w:rsidR="001637A8" w:rsidRPr="002807E4" w:rsidRDefault="001637A8">
      <w:pPr>
        <w:rPr>
          <w:lang w:val="en-US"/>
        </w:rPr>
      </w:pPr>
    </w:p>
    <w:sectPr w:rsidR="001637A8" w:rsidRPr="002807E4" w:rsidSect="001637A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6762E"/>
    <w:multiLevelType w:val="multilevel"/>
    <w:tmpl w:val="1650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935A0"/>
    <w:multiLevelType w:val="multilevel"/>
    <w:tmpl w:val="873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2807E4"/>
    <w:rsid w:val="000041C5"/>
    <w:rsid w:val="001637A8"/>
    <w:rsid w:val="001A44AC"/>
    <w:rsid w:val="001F4C10"/>
    <w:rsid w:val="0025638D"/>
    <w:rsid w:val="002807E4"/>
    <w:rsid w:val="00362532"/>
    <w:rsid w:val="0061481D"/>
    <w:rsid w:val="006B3F3D"/>
    <w:rsid w:val="00967A52"/>
    <w:rsid w:val="00BA7449"/>
    <w:rsid w:val="00CF6876"/>
    <w:rsid w:val="00D428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1C5"/>
  </w:style>
  <w:style w:type="paragraph" w:styleId="Titolo2">
    <w:name w:val="heading 2"/>
    <w:basedOn w:val="Normale"/>
    <w:link w:val="Titolo2Carattere"/>
    <w:uiPriority w:val="9"/>
    <w:qFormat/>
    <w:rsid w:val="002807E4"/>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807E4"/>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807E4"/>
    <w:pPr>
      <w:spacing w:before="100" w:beforeAutospacing="1" w:after="100" w:afterAutospacing="1"/>
      <w:ind w:left="0" w:firstLine="0"/>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807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807E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807E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807E4"/>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07E4"/>
    <w:rPr>
      <w:b/>
      <w:bCs/>
    </w:rPr>
  </w:style>
  <w:style w:type="character" w:styleId="Enfasicorsivo">
    <w:name w:val="Emphasis"/>
    <w:basedOn w:val="Carpredefinitoparagrafo"/>
    <w:uiPriority w:val="20"/>
    <w:qFormat/>
    <w:rsid w:val="002807E4"/>
    <w:rPr>
      <w:i/>
      <w:iCs/>
    </w:rPr>
  </w:style>
  <w:style w:type="paragraph" w:customStyle="1" w:styleId="q-localization">
    <w:name w:val="q-localization"/>
    <w:basedOn w:val="Normale"/>
    <w:rsid w:val="002807E4"/>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character" w:customStyle="1" w:styleId="luogo">
    <w:name w:val="luogo"/>
    <w:basedOn w:val="Carpredefinitoparagrafo"/>
    <w:rsid w:val="002807E4"/>
  </w:style>
  <w:style w:type="character" w:styleId="Collegamentoipertestuale">
    <w:name w:val="Hyperlink"/>
    <w:basedOn w:val="Carpredefinitoparagrafo"/>
    <w:uiPriority w:val="99"/>
    <w:semiHidden/>
    <w:unhideWhenUsed/>
    <w:rsid w:val="002807E4"/>
    <w:rPr>
      <w:color w:val="0000FF"/>
      <w:u w:val="single"/>
    </w:rPr>
  </w:style>
  <w:style w:type="paragraph" w:customStyle="1" w:styleId="txt-correlati">
    <w:name w:val="txt-correlati"/>
    <w:basedOn w:val="Normale"/>
    <w:rsid w:val="002807E4"/>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637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914745">
      <w:bodyDiv w:val="1"/>
      <w:marLeft w:val="0"/>
      <w:marRight w:val="0"/>
      <w:marTop w:val="0"/>
      <w:marBottom w:val="0"/>
      <w:divBdr>
        <w:top w:val="none" w:sz="0" w:space="0" w:color="auto"/>
        <w:left w:val="none" w:sz="0" w:space="0" w:color="auto"/>
        <w:bottom w:val="none" w:sz="0" w:space="0" w:color="auto"/>
        <w:right w:val="none" w:sz="0" w:space="0" w:color="auto"/>
      </w:divBdr>
    </w:div>
    <w:div w:id="2082562896">
      <w:bodyDiv w:val="1"/>
      <w:marLeft w:val="0"/>
      <w:marRight w:val="0"/>
      <w:marTop w:val="0"/>
      <w:marBottom w:val="0"/>
      <w:divBdr>
        <w:top w:val="none" w:sz="0" w:space="0" w:color="auto"/>
        <w:left w:val="none" w:sz="0" w:space="0" w:color="auto"/>
        <w:bottom w:val="none" w:sz="0" w:space="0" w:color="auto"/>
        <w:right w:val="none" w:sz="0" w:space="0" w:color="auto"/>
      </w:divBdr>
      <w:divsChild>
        <w:div w:id="190651876">
          <w:marLeft w:val="0"/>
          <w:marRight w:val="0"/>
          <w:marTop w:val="0"/>
          <w:marBottom w:val="0"/>
          <w:divBdr>
            <w:top w:val="none" w:sz="0" w:space="0" w:color="auto"/>
            <w:left w:val="none" w:sz="0" w:space="0" w:color="auto"/>
            <w:bottom w:val="none" w:sz="0" w:space="0" w:color="auto"/>
            <w:right w:val="none" w:sz="0" w:space="0" w:color="auto"/>
          </w:divBdr>
          <w:divsChild>
            <w:div w:id="616375072">
              <w:marLeft w:val="0"/>
              <w:marRight w:val="0"/>
              <w:marTop w:val="0"/>
              <w:marBottom w:val="0"/>
              <w:divBdr>
                <w:top w:val="none" w:sz="0" w:space="0" w:color="auto"/>
                <w:left w:val="none" w:sz="0" w:space="0" w:color="auto"/>
                <w:bottom w:val="none" w:sz="0" w:space="0" w:color="auto"/>
                <w:right w:val="none" w:sz="0" w:space="0" w:color="auto"/>
              </w:divBdr>
            </w:div>
          </w:divsChild>
        </w:div>
        <w:div w:id="962804860">
          <w:marLeft w:val="0"/>
          <w:marRight w:val="0"/>
          <w:marTop w:val="0"/>
          <w:marBottom w:val="0"/>
          <w:divBdr>
            <w:top w:val="none" w:sz="0" w:space="0" w:color="auto"/>
            <w:left w:val="none" w:sz="0" w:space="0" w:color="auto"/>
            <w:bottom w:val="none" w:sz="0" w:space="0" w:color="auto"/>
            <w:right w:val="none" w:sz="0" w:space="0" w:color="auto"/>
          </w:divBdr>
          <w:divsChild>
            <w:div w:id="383724355">
              <w:marLeft w:val="0"/>
              <w:marRight w:val="0"/>
              <w:marTop w:val="0"/>
              <w:marBottom w:val="0"/>
              <w:divBdr>
                <w:top w:val="none" w:sz="0" w:space="0" w:color="auto"/>
                <w:left w:val="none" w:sz="0" w:space="0" w:color="auto"/>
                <w:bottom w:val="none" w:sz="0" w:space="0" w:color="auto"/>
                <w:right w:val="none" w:sz="0" w:space="0" w:color="auto"/>
              </w:divBdr>
              <w:divsChild>
                <w:div w:id="1811243652">
                  <w:marLeft w:val="0"/>
                  <w:marRight w:val="0"/>
                  <w:marTop w:val="0"/>
                  <w:marBottom w:val="0"/>
                  <w:divBdr>
                    <w:top w:val="none" w:sz="0" w:space="0" w:color="auto"/>
                    <w:left w:val="none" w:sz="0" w:space="0" w:color="auto"/>
                    <w:bottom w:val="none" w:sz="0" w:space="0" w:color="auto"/>
                    <w:right w:val="none" w:sz="0" w:space="0" w:color="auto"/>
                  </w:divBdr>
                  <w:divsChild>
                    <w:div w:id="23024662">
                      <w:marLeft w:val="0"/>
                      <w:marRight w:val="0"/>
                      <w:marTop w:val="0"/>
                      <w:marBottom w:val="0"/>
                      <w:divBdr>
                        <w:top w:val="none" w:sz="0" w:space="0" w:color="auto"/>
                        <w:left w:val="none" w:sz="0" w:space="0" w:color="auto"/>
                        <w:bottom w:val="none" w:sz="0" w:space="0" w:color="auto"/>
                        <w:right w:val="none" w:sz="0" w:space="0" w:color="auto"/>
                      </w:divBdr>
                      <w:divsChild>
                        <w:div w:id="13565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3865">
              <w:marLeft w:val="0"/>
              <w:marRight w:val="0"/>
              <w:marTop w:val="0"/>
              <w:marBottom w:val="0"/>
              <w:divBdr>
                <w:top w:val="none" w:sz="0" w:space="0" w:color="auto"/>
                <w:left w:val="none" w:sz="0" w:space="0" w:color="auto"/>
                <w:bottom w:val="none" w:sz="0" w:space="0" w:color="auto"/>
                <w:right w:val="none" w:sz="0" w:space="0" w:color="auto"/>
              </w:divBdr>
              <w:divsChild>
                <w:div w:id="6110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Franco</dc:creator>
  <cp:lastModifiedBy>Rizzo Franco</cp:lastModifiedBy>
  <cp:revision>2</cp:revision>
  <dcterms:created xsi:type="dcterms:W3CDTF">2019-05-09T09:26:00Z</dcterms:created>
  <dcterms:modified xsi:type="dcterms:W3CDTF">2019-05-09T09:50:00Z</dcterms:modified>
</cp:coreProperties>
</file>